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7A5" w:rsidRDefault="005F37A5"/>
    <w:p w:rsidR="00D81B0C" w:rsidRPr="00D81B0C" w:rsidRDefault="00D81B0C" w:rsidP="00D81B0C">
      <w:pPr>
        <w:shd w:val="clear" w:color="auto" w:fill="FFFFFF"/>
        <w:spacing w:after="0" w:line="240" w:lineRule="auto"/>
        <w:jc w:val="center"/>
        <w:outlineLvl w:val="3"/>
        <w:rPr>
          <w:rFonts w:ascii="Georgia" w:eastAsia="Times New Roman" w:hAnsi="Georgia" w:cs="Times New Roman"/>
          <w:color w:val="DCC84B"/>
          <w:sz w:val="36"/>
          <w:szCs w:val="36"/>
          <w:lang w:eastAsia="ru-RU"/>
        </w:rPr>
      </w:pPr>
      <w:r>
        <w:rPr>
          <w:rFonts w:ascii="Georgia" w:eastAsia="Times New Roman" w:hAnsi="Georgia" w:cs="Times New Roman"/>
          <w:b/>
          <w:bCs/>
          <w:color w:val="000080"/>
          <w:sz w:val="36"/>
          <w:szCs w:val="36"/>
          <w:bdr w:val="none" w:sz="0" w:space="0" w:color="auto" w:frame="1"/>
          <w:lang w:eastAsia="ru-RU"/>
        </w:rPr>
        <w:t xml:space="preserve">Переход ГБДОУ «Детский сад №6 </w:t>
      </w:r>
      <w:proofErr w:type="spellStart"/>
      <w:r>
        <w:rPr>
          <w:rFonts w:ascii="Georgia" w:eastAsia="Times New Roman" w:hAnsi="Georgia" w:cs="Times New Roman"/>
          <w:b/>
          <w:bCs/>
          <w:color w:val="000080"/>
          <w:sz w:val="36"/>
          <w:szCs w:val="36"/>
          <w:bdr w:val="none" w:sz="0" w:space="0" w:color="auto" w:frame="1"/>
          <w:lang w:eastAsia="ru-RU"/>
        </w:rPr>
        <w:t>с.п</w:t>
      </w:r>
      <w:proofErr w:type="spellEnd"/>
      <w:r>
        <w:rPr>
          <w:rFonts w:ascii="Georgia" w:eastAsia="Times New Roman" w:hAnsi="Georgia" w:cs="Times New Roman"/>
          <w:b/>
          <w:bCs/>
          <w:color w:val="000080"/>
          <w:sz w:val="36"/>
          <w:szCs w:val="36"/>
          <w:bdr w:val="none" w:sz="0" w:space="0" w:color="auto" w:frame="1"/>
          <w:lang w:eastAsia="ru-RU"/>
        </w:rPr>
        <w:t xml:space="preserve">. </w:t>
      </w:r>
      <w:proofErr w:type="spellStart"/>
      <w:r>
        <w:rPr>
          <w:rFonts w:ascii="Georgia" w:eastAsia="Times New Roman" w:hAnsi="Georgia" w:cs="Times New Roman"/>
          <w:b/>
          <w:bCs/>
          <w:color w:val="000080"/>
          <w:sz w:val="36"/>
          <w:szCs w:val="36"/>
          <w:bdr w:val="none" w:sz="0" w:space="0" w:color="auto" w:frame="1"/>
          <w:lang w:eastAsia="ru-RU"/>
        </w:rPr>
        <w:t>Зязиков</w:t>
      </w:r>
      <w:proofErr w:type="spellEnd"/>
      <w:r>
        <w:rPr>
          <w:rFonts w:ascii="Georgia" w:eastAsia="Times New Roman" w:hAnsi="Georgia" w:cs="Times New Roman"/>
          <w:b/>
          <w:bCs/>
          <w:color w:val="000080"/>
          <w:sz w:val="36"/>
          <w:szCs w:val="36"/>
          <w:bdr w:val="none" w:sz="0" w:space="0" w:color="auto" w:frame="1"/>
          <w:lang w:eastAsia="ru-RU"/>
        </w:rPr>
        <w:t>-юрт «Лучик»</w:t>
      </w:r>
      <w:r w:rsidRPr="00D81B0C">
        <w:rPr>
          <w:rFonts w:ascii="Georgia" w:eastAsia="Times New Roman" w:hAnsi="Georgia" w:cs="Times New Roman"/>
          <w:b/>
          <w:bCs/>
          <w:color w:val="000080"/>
          <w:sz w:val="36"/>
          <w:szCs w:val="36"/>
          <w:bdr w:val="none" w:sz="0" w:space="0" w:color="auto" w:frame="1"/>
          <w:lang w:eastAsia="ru-RU"/>
        </w:rPr>
        <w:t xml:space="preserve"> к осуществлению образовательной деятельности в соответствии с Федеральной адаптированной образовательной программой дошкольного образования для обучающихся с ограниченными возможностями здоровья (ФАОП </w:t>
      </w:r>
      <w:proofErr w:type="gramStart"/>
      <w:r w:rsidRPr="00D81B0C">
        <w:rPr>
          <w:rFonts w:ascii="Georgia" w:eastAsia="Times New Roman" w:hAnsi="Georgia" w:cs="Times New Roman"/>
          <w:b/>
          <w:bCs/>
          <w:color w:val="000080"/>
          <w:sz w:val="36"/>
          <w:szCs w:val="36"/>
          <w:bdr w:val="none" w:sz="0" w:space="0" w:color="auto" w:frame="1"/>
          <w:lang w:eastAsia="ru-RU"/>
        </w:rPr>
        <w:t>ДО</w:t>
      </w:r>
      <w:proofErr w:type="gramEnd"/>
      <w:r w:rsidRPr="00D81B0C">
        <w:rPr>
          <w:rFonts w:ascii="Georgia" w:eastAsia="Times New Roman" w:hAnsi="Georgia" w:cs="Times New Roman"/>
          <w:b/>
          <w:bCs/>
          <w:color w:val="000080"/>
          <w:sz w:val="36"/>
          <w:szCs w:val="36"/>
          <w:bdr w:val="none" w:sz="0" w:space="0" w:color="auto" w:frame="1"/>
          <w:lang w:eastAsia="ru-RU"/>
        </w:rPr>
        <w:t>)</w:t>
      </w:r>
    </w:p>
    <w:p w:rsidR="00D81B0C" w:rsidRPr="00D81B0C" w:rsidRDefault="00D81B0C" w:rsidP="00D81B0C">
      <w:pPr>
        <w:shd w:val="clear" w:color="auto" w:fill="FFFFFF"/>
        <w:spacing w:after="312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proofErr w:type="gramStart"/>
      <w:r w:rsidRPr="00D81B0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В соответствии с частью 65 статьи 12 Федерального закона от 29 декабря 2012 г. № 273-ФЗ «Об образовании в Российской Федерации» Приказом </w:t>
      </w:r>
      <w:proofErr w:type="spellStart"/>
      <w:r w:rsidRPr="00D81B0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Минпросвещения</w:t>
      </w:r>
      <w:proofErr w:type="spellEnd"/>
      <w:r w:rsidRPr="00D81B0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от 24.11.2022 № 1022 утверждена новая федеральная адаптированная образовательная программа дошкольного образования для обучающихся с ограниченными возможностями здоровья.</w:t>
      </w:r>
      <w:proofErr w:type="gramEnd"/>
    </w:p>
    <w:p w:rsidR="00D81B0C" w:rsidRPr="00D81B0C" w:rsidRDefault="00D81B0C" w:rsidP="00D81B0C">
      <w:pPr>
        <w:shd w:val="clear" w:color="auto" w:fill="FFFFFF"/>
        <w:spacing w:after="312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proofErr w:type="gramStart"/>
      <w:r w:rsidRPr="00D81B0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Программа является документом, в соответствии с которым организации, осуществляющие образовательную деятельность на уровне дошкольного образования самостоятельно разрабатывают и утверждают адаптированные образовательные программы дошкольного образования (далее – АОП ДО) для обучающихся дошкольного возраста с ограниченными возможностями здоровья (далее – ОВЗ):</w:t>
      </w:r>
      <w:proofErr w:type="gramEnd"/>
    </w:p>
    <w:p w:rsidR="00D81B0C" w:rsidRPr="00D81B0C" w:rsidRDefault="00D81B0C" w:rsidP="00D81B0C">
      <w:pPr>
        <w:shd w:val="clear" w:color="auto" w:fill="FFFFFF"/>
        <w:spacing w:after="312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В ГБДОУ «Детский сад №6»</w:t>
      </w:r>
      <w:bookmarkStart w:id="0" w:name="_GoBack"/>
      <w:bookmarkEnd w:id="0"/>
      <w:r w:rsidRPr="00D81B0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разрабатывается адаптированная основная образовательная программа для </w:t>
      </w:r>
      <w:proofErr w:type="gramStart"/>
      <w:r w:rsidRPr="00D81B0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обучающихся</w:t>
      </w:r>
      <w:proofErr w:type="gramEnd"/>
      <w:r w:rsidRPr="00D81B0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с тяжелыми нарушениями речи (ТНР). </w:t>
      </w:r>
      <w:proofErr w:type="gramStart"/>
      <w:r w:rsidRPr="00D81B0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Содержание и планируемые результаты (целевые ориентиры), разработанных Организациями АОП ДО для обучающихся дошкольного возраста с ОВЗ, должны быть не ниже соответствующих содержания и планируемых результатов Программы.</w:t>
      </w:r>
      <w:proofErr w:type="gramEnd"/>
    </w:p>
    <w:p w:rsidR="00D81B0C" w:rsidRPr="00D81B0C" w:rsidRDefault="00D81B0C" w:rsidP="00D81B0C">
      <w:pPr>
        <w:shd w:val="clear" w:color="auto" w:fill="FFFFFF"/>
        <w:spacing w:after="312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D81B0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деятельности.</w:t>
      </w:r>
    </w:p>
    <w:p w:rsidR="00D81B0C" w:rsidRPr="00D81B0C" w:rsidRDefault="00D81B0C" w:rsidP="00D81B0C">
      <w:pPr>
        <w:shd w:val="clear" w:color="auto" w:fill="FFFFFF"/>
        <w:spacing w:after="312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D81B0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Программа включает описание коррекционно-развивающей работы, обеспечивающей адаптацию и включение </w:t>
      </w:r>
      <w:proofErr w:type="gramStart"/>
      <w:r w:rsidRPr="00D81B0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обучающихся</w:t>
      </w:r>
      <w:proofErr w:type="gramEnd"/>
      <w:r w:rsidRPr="00D81B0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с ОВЗ в социум.</w:t>
      </w:r>
    </w:p>
    <w:p w:rsidR="00D81B0C" w:rsidRPr="00D81B0C" w:rsidRDefault="00D81B0C" w:rsidP="00D81B0C">
      <w:pPr>
        <w:shd w:val="clear" w:color="auto" w:fill="FFFFFF"/>
        <w:spacing w:after="312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D81B0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Программа коррекционно-развивающей работы:</w:t>
      </w:r>
    </w:p>
    <w:p w:rsidR="00D81B0C" w:rsidRPr="00D81B0C" w:rsidRDefault="00D81B0C" w:rsidP="00D81B0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D81B0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является неотъемлемой частью федеральной адаптированной основной образовательной программы дошкольного образования обучающихся с ОВЗ в условиях дошкольных образовательных групп комбинированной и компенсирующей направленности;</w:t>
      </w:r>
    </w:p>
    <w:p w:rsidR="00D81B0C" w:rsidRPr="00D81B0C" w:rsidRDefault="00D81B0C" w:rsidP="00D81B0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D81B0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обеспечивает достижение максимальной реализации реабилитационного потенциала;</w:t>
      </w:r>
    </w:p>
    <w:p w:rsidR="00D81B0C" w:rsidRPr="00D81B0C" w:rsidRDefault="00D81B0C" w:rsidP="00D81B0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D81B0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учитывает особые образовательные потребности обучающихся дошкольного возраста с ОВЗ, удовлетворение которых открывает возможность общего образования.</w:t>
      </w:r>
    </w:p>
    <w:p w:rsidR="00D81B0C" w:rsidRPr="00D81B0C" w:rsidRDefault="00D81B0C" w:rsidP="00D81B0C">
      <w:pPr>
        <w:shd w:val="clear" w:color="auto" w:fill="FFFFFF"/>
        <w:spacing w:after="312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D81B0C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Программа обеспечивает планируемые результаты дошкольного образования обучающихся дошкольного возраста с ОВЗ в условиях дошкольных образовательных групп комбинированной и компенсирующей направленности.</w:t>
      </w:r>
    </w:p>
    <w:p w:rsidR="00D81B0C" w:rsidRPr="00D81B0C" w:rsidRDefault="00D81B0C" w:rsidP="00D81B0C">
      <w:pPr>
        <w:shd w:val="clear" w:color="auto" w:fill="FFFFFF"/>
        <w:spacing w:after="0" w:line="240" w:lineRule="auto"/>
        <w:jc w:val="center"/>
        <w:outlineLvl w:val="3"/>
        <w:rPr>
          <w:rFonts w:ascii="Georgia" w:eastAsia="Times New Roman" w:hAnsi="Georgia" w:cs="Times New Roman"/>
          <w:color w:val="DCC84B"/>
          <w:sz w:val="36"/>
          <w:szCs w:val="36"/>
          <w:lang w:eastAsia="ru-RU"/>
        </w:rPr>
      </w:pPr>
      <w:r w:rsidRPr="00D81B0C">
        <w:rPr>
          <w:rFonts w:ascii="Georgia" w:eastAsia="Times New Roman" w:hAnsi="Georgia" w:cs="Times New Roman"/>
          <w:b/>
          <w:bCs/>
          <w:color w:val="000080"/>
          <w:sz w:val="36"/>
          <w:szCs w:val="36"/>
          <w:bdr w:val="none" w:sz="0" w:space="0" w:color="auto" w:frame="1"/>
          <w:lang w:eastAsia="ru-RU"/>
        </w:rPr>
        <w:t>Памятка родителям о внедрении Ф</w:t>
      </w:r>
      <w:proofErr w:type="gramStart"/>
      <w:r w:rsidRPr="00D81B0C">
        <w:rPr>
          <w:rFonts w:ascii="Georgia" w:eastAsia="Times New Roman" w:hAnsi="Georgia" w:cs="Times New Roman"/>
          <w:b/>
          <w:bCs/>
          <w:color w:val="000080"/>
          <w:sz w:val="36"/>
          <w:szCs w:val="36"/>
          <w:bdr w:val="none" w:sz="0" w:space="0" w:color="auto" w:frame="1"/>
          <w:lang w:eastAsia="ru-RU"/>
        </w:rPr>
        <w:t>A</w:t>
      </w:r>
      <w:proofErr w:type="gramEnd"/>
      <w:r w:rsidRPr="00D81B0C">
        <w:rPr>
          <w:rFonts w:ascii="Georgia" w:eastAsia="Times New Roman" w:hAnsi="Georgia" w:cs="Times New Roman"/>
          <w:b/>
          <w:bCs/>
          <w:color w:val="000080"/>
          <w:sz w:val="36"/>
          <w:szCs w:val="36"/>
          <w:bdr w:val="none" w:sz="0" w:space="0" w:color="auto" w:frame="1"/>
          <w:lang w:eastAsia="ru-RU"/>
        </w:rPr>
        <w:t>ОП ДО</w:t>
      </w:r>
    </w:p>
    <w:tbl>
      <w:tblPr>
        <w:tblW w:w="10980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9"/>
        <w:gridCol w:w="8471"/>
      </w:tblGrid>
      <w:tr w:rsidR="00D81B0C" w:rsidRPr="00D81B0C" w:rsidTr="00D81B0C">
        <w:tc>
          <w:tcPr>
            <w:tcW w:w="223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D81B0C" w:rsidRPr="00D81B0C" w:rsidRDefault="00D81B0C" w:rsidP="00D81B0C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</w:pPr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 xml:space="preserve">Что такое ФАОП </w:t>
            </w:r>
            <w:proofErr w:type="gramStart"/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>ДО</w:t>
            </w:r>
            <w:proofErr w:type="gramEnd"/>
          </w:p>
        </w:tc>
        <w:tc>
          <w:tcPr>
            <w:tcW w:w="754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D81B0C" w:rsidRPr="00D81B0C" w:rsidRDefault="00D81B0C" w:rsidP="00D81B0C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</w:pPr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>ФАОП  </w:t>
            </w:r>
            <w:proofErr w:type="gramStart"/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>ДО</w:t>
            </w:r>
            <w:proofErr w:type="gramEnd"/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 xml:space="preserve"> – </w:t>
            </w:r>
            <w:proofErr w:type="gramStart"/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>федеральная</w:t>
            </w:r>
            <w:proofErr w:type="gramEnd"/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 xml:space="preserve"> адаптированная образовательная программа дошкольного образования для воспитанников с ограниченными возможностями здоровья</w:t>
            </w:r>
          </w:p>
        </w:tc>
      </w:tr>
      <w:tr w:rsidR="00D81B0C" w:rsidRPr="00D81B0C" w:rsidTr="00D81B0C">
        <w:tc>
          <w:tcPr>
            <w:tcW w:w="223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D81B0C" w:rsidRPr="00D81B0C" w:rsidRDefault="00D81B0C" w:rsidP="00D81B0C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</w:pPr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 xml:space="preserve">Какая цель у </w:t>
            </w:r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lastRenderedPageBreak/>
              <w:t xml:space="preserve">внедрения ФАОП </w:t>
            </w:r>
            <w:proofErr w:type="gramStart"/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>ДО</w:t>
            </w:r>
            <w:proofErr w:type="gramEnd"/>
          </w:p>
        </w:tc>
        <w:tc>
          <w:tcPr>
            <w:tcW w:w="754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D81B0C" w:rsidRPr="00D81B0C" w:rsidRDefault="00D81B0C" w:rsidP="00D81B0C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</w:pPr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lastRenderedPageBreak/>
              <w:t xml:space="preserve">Организовать обучение и воспитание дошкольника как гражданина </w:t>
            </w:r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lastRenderedPageBreak/>
              <w:t>Российской Федерации, формировать основы его гражданской и культурной идентичности доступными по возрасту средствами;</w:t>
            </w:r>
          </w:p>
          <w:p w:rsidR="00D81B0C" w:rsidRPr="00D81B0C" w:rsidRDefault="00D81B0C" w:rsidP="00D81B0C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</w:pPr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>Создать единое ядро содержания дошкольного образования;</w:t>
            </w:r>
          </w:p>
          <w:p w:rsidR="00D81B0C" w:rsidRPr="00D81B0C" w:rsidRDefault="00D81B0C" w:rsidP="00D81B0C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</w:pPr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 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D81B0C" w:rsidRPr="00D81B0C" w:rsidTr="00D81B0C">
        <w:tc>
          <w:tcPr>
            <w:tcW w:w="223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D81B0C" w:rsidRPr="00D81B0C" w:rsidRDefault="00D81B0C" w:rsidP="00D81B0C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</w:pPr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lastRenderedPageBreak/>
              <w:t xml:space="preserve">Какие задачи ФАОП </w:t>
            </w:r>
            <w:proofErr w:type="gramStart"/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>ДО</w:t>
            </w:r>
            <w:proofErr w:type="gramEnd"/>
          </w:p>
        </w:tc>
        <w:tc>
          <w:tcPr>
            <w:tcW w:w="754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D81B0C" w:rsidRPr="00D81B0C" w:rsidRDefault="00D81B0C" w:rsidP="00D81B0C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</w:pPr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>Коррекция недостатков психофизического развития обучающихся с ОВЗ;</w:t>
            </w:r>
          </w:p>
          <w:p w:rsidR="00D81B0C" w:rsidRPr="00D81B0C" w:rsidRDefault="00D81B0C" w:rsidP="00D81B0C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</w:pPr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>Охрана и укрепление физического и психического здоровья обучающихся с ОВЗ, в том числе их эмоционального благополучия;</w:t>
            </w:r>
          </w:p>
          <w:p w:rsidR="00D81B0C" w:rsidRPr="00D81B0C" w:rsidRDefault="00D81B0C" w:rsidP="00D81B0C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</w:pPr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>Обеспечение равных возможностей для полноценного развития ребенка с ОВЗ в период дошкольного образования независимо от места проживания, пола, нации, языка, социального статуса;</w:t>
            </w:r>
          </w:p>
          <w:p w:rsidR="00D81B0C" w:rsidRPr="00D81B0C" w:rsidRDefault="00D81B0C" w:rsidP="00D81B0C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</w:pPr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>Создание благоприятных условий развития в соответствии с возрастными, психофизическими и индивидуальными особенностями, развитие способностей и творческого потенциала каждого ребенка с ОВЗ как субъекта отношений с педагогическим работником, родителями (законными представителями), другими детьми;</w:t>
            </w:r>
          </w:p>
          <w:p w:rsidR="00D81B0C" w:rsidRPr="00D81B0C" w:rsidRDefault="00D81B0C" w:rsidP="00D81B0C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</w:pPr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>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      </w:r>
          </w:p>
          <w:p w:rsidR="00D81B0C" w:rsidRPr="00D81B0C" w:rsidRDefault="00D81B0C" w:rsidP="00D81B0C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</w:pPr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>Формирование общей культуры личности обучающихся с ОВЗ,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      </w:r>
          </w:p>
          <w:p w:rsidR="00D81B0C" w:rsidRPr="00D81B0C" w:rsidRDefault="00D81B0C" w:rsidP="00D81B0C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</w:pPr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 xml:space="preserve">Формирование социокультурной среды, соответствующей психофизическим и индивидуальным особенностям развития </w:t>
            </w:r>
            <w:proofErr w:type="gramStart"/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 xml:space="preserve"> с ОВЗ;</w:t>
            </w:r>
          </w:p>
          <w:p w:rsidR="00D81B0C" w:rsidRPr="00D81B0C" w:rsidRDefault="00D81B0C" w:rsidP="00D81B0C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</w:pPr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>Обеспечение психолого-педагогической поддержки родителей (законных представителей) и повышение их компетентности в вопросах развития, образования, реабилитации (</w:t>
            </w:r>
            <w:proofErr w:type="spellStart"/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>абилитации</w:t>
            </w:r>
            <w:proofErr w:type="spellEnd"/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>), охраны и укрепления здоровья, обучающихся с ОВЗ;</w:t>
            </w:r>
          </w:p>
          <w:p w:rsidR="00D81B0C" w:rsidRPr="00D81B0C" w:rsidRDefault="00D81B0C" w:rsidP="00D81B0C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</w:pPr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>Обеспечение преемственности целей, задач и содержания дошкольного и начального общего образования</w:t>
            </w:r>
          </w:p>
        </w:tc>
      </w:tr>
      <w:tr w:rsidR="00D81B0C" w:rsidRPr="00D81B0C" w:rsidTr="00D81B0C">
        <w:tc>
          <w:tcPr>
            <w:tcW w:w="223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D81B0C" w:rsidRPr="00D81B0C" w:rsidRDefault="00D81B0C" w:rsidP="00D81B0C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</w:pPr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>Что входит в ФАОП ДО</w:t>
            </w:r>
          </w:p>
        </w:tc>
        <w:tc>
          <w:tcPr>
            <w:tcW w:w="754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D81B0C" w:rsidRPr="00D81B0C" w:rsidRDefault="00D81B0C" w:rsidP="00D81B0C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</w:pPr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>Учебно-методическая документация:</w:t>
            </w:r>
          </w:p>
          <w:p w:rsidR="00D81B0C" w:rsidRPr="00D81B0C" w:rsidRDefault="00D81B0C" w:rsidP="00D81B0C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</w:pPr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>федеральная рабочая программа воспитания;</w:t>
            </w:r>
          </w:p>
          <w:p w:rsidR="00D81B0C" w:rsidRPr="00D81B0C" w:rsidRDefault="00D81B0C" w:rsidP="00D81B0C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</w:pPr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>федеральный календарный план воспитательной работы;</w:t>
            </w:r>
          </w:p>
          <w:p w:rsidR="00D81B0C" w:rsidRPr="00D81B0C" w:rsidRDefault="00D81B0C" w:rsidP="00D81B0C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</w:pPr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>примерный режим и распорядок дня групп.</w:t>
            </w:r>
          </w:p>
          <w:p w:rsidR="00D81B0C" w:rsidRPr="00D81B0C" w:rsidRDefault="00D81B0C" w:rsidP="00D81B0C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</w:pPr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программы.</w:t>
            </w:r>
          </w:p>
        </w:tc>
      </w:tr>
      <w:tr w:rsidR="00D81B0C" w:rsidRPr="00D81B0C" w:rsidTr="00D81B0C">
        <w:tc>
          <w:tcPr>
            <w:tcW w:w="223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D81B0C" w:rsidRPr="00D81B0C" w:rsidRDefault="00D81B0C" w:rsidP="00D81B0C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</w:pPr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754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D81B0C" w:rsidRPr="00D81B0C" w:rsidRDefault="00D81B0C" w:rsidP="00D81B0C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</w:pPr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 xml:space="preserve">ФАОП </w:t>
            </w:r>
            <w:proofErr w:type="gramStart"/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>ДО</w:t>
            </w:r>
            <w:proofErr w:type="gramEnd"/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 xml:space="preserve"> определяет </w:t>
            </w:r>
            <w:proofErr w:type="gramStart"/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>объем</w:t>
            </w:r>
            <w:proofErr w:type="gramEnd"/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      </w:r>
            <w:proofErr w:type="gramStart"/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>Обязательной к выполнению</w:t>
            </w:r>
            <w:proofErr w:type="gramEnd"/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 xml:space="preserve">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D81B0C" w:rsidRPr="00D81B0C" w:rsidTr="00D81B0C">
        <w:tc>
          <w:tcPr>
            <w:tcW w:w="223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D81B0C" w:rsidRPr="00D81B0C" w:rsidRDefault="00D81B0C" w:rsidP="00D81B0C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</w:pPr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 xml:space="preserve">Как будут </w:t>
            </w:r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lastRenderedPageBreak/>
              <w:t xml:space="preserve">применять ФАОП </w:t>
            </w:r>
            <w:proofErr w:type="gramStart"/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>ДО</w:t>
            </w:r>
            <w:proofErr w:type="gramEnd"/>
          </w:p>
        </w:tc>
        <w:tc>
          <w:tcPr>
            <w:tcW w:w="754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D81B0C" w:rsidRPr="00D81B0C" w:rsidRDefault="00D81B0C" w:rsidP="00D81B0C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</w:pPr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lastRenderedPageBreak/>
              <w:t xml:space="preserve">ФАОП </w:t>
            </w:r>
            <w:proofErr w:type="gramStart"/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>ДО станет</w:t>
            </w:r>
            <w:proofErr w:type="gramEnd"/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 xml:space="preserve"> основой для разработки адаптированных образовательных </w:t>
            </w:r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lastRenderedPageBreak/>
              <w:t xml:space="preserve">программ детского сада. Детские сады сохраняют право разработки собственных адаптированных образовательных программ, но их содержание и планируемые результаты должны быть не ниже, чем в ФАОП </w:t>
            </w:r>
            <w:proofErr w:type="gramStart"/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>ДО</w:t>
            </w:r>
            <w:proofErr w:type="gramEnd"/>
          </w:p>
        </w:tc>
      </w:tr>
      <w:tr w:rsidR="00D81B0C" w:rsidRPr="00D81B0C" w:rsidTr="00D81B0C">
        <w:tc>
          <w:tcPr>
            <w:tcW w:w="223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D81B0C" w:rsidRPr="00D81B0C" w:rsidRDefault="00D81B0C" w:rsidP="00D81B0C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</w:pPr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lastRenderedPageBreak/>
              <w:t xml:space="preserve">Когда детские сады перейдут на ФАОП </w:t>
            </w:r>
            <w:proofErr w:type="gramStart"/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>ДО</w:t>
            </w:r>
            <w:proofErr w:type="gramEnd"/>
          </w:p>
        </w:tc>
        <w:tc>
          <w:tcPr>
            <w:tcW w:w="754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D81B0C" w:rsidRPr="00D81B0C" w:rsidRDefault="00D81B0C" w:rsidP="00D81B0C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D81B0C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ru-RU"/>
              </w:rPr>
              <w:t>Переход на ФАОП ДО обязателен к 1 сентября 2023 года</w:t>
            </w:r>
            <w:proofErr w:type="gramEnd"/>
          </w:p>
        </w:tc>
      </w:tr>
    </w:tbl>
    <w:p w:rsidR="00D81B0C" w:rsidRDefault="00D81B0C" w:rsidP="00D81B0C">
      <w:pPr>
        <w:ind w:left="-1276" w:right="-284"/>
      </w:pPr>
    </w:p>
    <w:sectPr w:rsidR="00D81B0C" w:rsidSect="00D81B0C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8227D"/>
    <w:multiLevelType w:val="multilevel"/>
    <w:tmpl w:val="A01CD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DC0C0F"/>
    <w:multiLevelType w:val="multilevel"/>
    <w:tmpl w:val="AA76F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CE7332"/>
    <w:multiLevelType w:val="multilevel"/>
    <w:tmpl w:val="50CA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1D5879"/>
    <w:multiLevelType w:val="multilevel"/>
    <w:tmpl w:val="D592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B0C"/>
    <w:rsid w:val="000178E9"/>
    <w:rsid w:val="000201DD"/>
    <w:rsid w:val="00020C91"/>
    <w:rsid w:val="00021B74"/>
    <w:rsid w:val="00024C51"/>
    <w:rsid w:val="00024DF1"/>
    <w:rsid w:val="00033DA7"/>
    <w:rsid w:val="000356CD"/>
    <w:rsid w:val="00040F0B"/>
    <w:rsid w:val="000445DC"/>
    <w:rsid w:val="000517D2"/>
    <w:rsid w:val="00054E20"/>
    <w:rsid w:val="00060AD1"/>
    <w:rsid w:val="00066930"/>
    <w:rsid w:val="000706BE"/>
    <w:rsid w:val="000711F0"/>
    <w:rsid w:val="0007574D"/>
    <w:rsid w:val="000776D7"/>
    <w:rsid w:val="00081485"/>
    <w:rsid w:val="00082BFC"/>
    <w:rsid w:val="0008484F"/>
    <w:rsid w:val="000A093E"/>
    <w:rsid w:val="000A46A4"/>
    <w:rsid w:val="000A5322"/>
    <w:rsid w:val="000A56B4"/>
    <w:rsid w:val="000A5A9E"/>
    <w:rsid w:val="000B5ABB"/>
    <w:rsid w:val="000B675D"/>
    <w:rsid w:val="000B7FBB"/>
    <w:rsid w:val="000C007F"/>
    <w:rsid w:val="000C2D69"/>
    <w:rsid w:val="000D188D"/>
    <w:rsid w:val="000E5B90"/>
    <w:rsid w:val="000E76F5"/>
    <w:rsid w:val="000F5C10"/>
    <w:rsid w:val="000F6905"/>
    <w:rsid w:val="0010262D"/>
    <w:rsid w:val="0010372C"/>
    <w:rsid w:val="001050E4"/>
    <w:rsid w:val="001075A4"/>
    <w:rsid w:val="00110F4D"/>
    <w:rsid w:val="00114907"/>
    <w:rsid w:val="00120706"/>
    <w:rsid w:val="00127B6E"/>
    <w:rsid w:val="0013365D"/>
    <w:rsid w:val="00135991"/>
    <w:rsid w:val="00136EBB"/>
    <w:rsid w:val="00145263"/>
    <w:rsid w:val="001521EB"/>
    <w:rsid w:val="001523AC"/>
    <w:rsid w:val="00153CDB"/>
    <w:rsid w:val="0015472B"/>
    <w:rsid w:val="00157D33"/>
    <w:rsid w:val="0016219D"/>
    <w:rsid w:val="001622CB"/>
    <w:rsid w:val="00165A9B"/>
    <w:rsid w:val="00166E28"/>
    <w:rsid w:val="0017095F"/>
    <w:rsid w:val="00171680"/>
    <w:rsid w:val="00171C4F"/>
    <w:rsid w:val="00171D0F"/>
    <w:rsid w:val="00176E21"/>
    <w:rsid w:val="00177973"/>
    <w:rsid w:val="00177BAC"/>
    <w:rsid w:val="00184A20"/>
    <w:rsid w:val="001852A9"/>
    <w:rsid w:val="0018544A"/>
    <w:rsid w:val="001865B8"/>
    <w:rsid w:val="001908A4"/>
    <w:rsid w:val="00190B4B"/>
    <w:rsid w:val="001A07A7"/>
    <w:rsid w:val="001A2511"/>
    <w:rsid w:val="001A659E"/>
    <w:rsid w:val="001B2368"/>
    <w:rsid w:val="001B2EA2"/>
    <w:rsid w:val="001B7285"/>
    <w:rsid w:val="001C0155"/>
    <w:rsid w:val="001C39A8"/>
    <w:rsid w:val="001C46A9"/>
    <w:rsid w:val="001D1DC9"/>
    <w:rsid w:val="001D499F"/>
    <w:rsid w:val="001E0C4D"/>
    <w:rsid w:val="001E4018"/>
    <w:rsid w:val="001E6B43"/>
    <w:rsid w:val="002129A3"/>
    <w:rsid w:val="002166FD"/>
    <w:rsid w:val="00220368"/>
    <w:rsid w:val="002237CD"/>
    <w:rsid w:val="00224362"/>
    <w:rsid w:val="00224C15"/>
    <w:rsid w:val="00227DCB"/>
    <w:rsid w:val="0023008D"/>
    <w:rsid w:val="002312D6"/>
    <w:rsid w:val="00241B2C"/>
    <w:rsid w:val="0024434B"/>
    <w:rsid w:val="002458A3"/>
    <w:rsid w:val="00246106"/>
    <w:rsid w:val="00251D78"/>
    <w:rsid w:val="00253F9A"/>
    <w:rsid w:val="00257514"/>
    <w:rsid w:val="0026182A"/>
    <w:rsid w:val="00262240"/>
    <w:rsid w:val="002654E6"/>
    <w:rsid w:val="00266DCD"/>
    <w:rsid w:val="002678F2"/>
    <w:rsid w:val="00270D24"/>
    <w:rsid w:val="00275398"/>
    <w:rsid w:val="00277DBA"/>
    <w:rsid w:val="0028043F"/>
    <w:rsid w:val="0028364E"/>
    <w:rsid w:val="00283EB1"/>
    <w:rsid w:val="00287ABC"/>
    <w:rsid w:val="0029103C"/>
    <w:rsid w:val="00296756"/>
    <w:rsid w:val="00297C06"/>
    <w:rsid w:val="002A20C4"/>
    <w:rsid w:val="002A20FC"/>
    <w:rsid w:val="002A34FA"/>
    <w:rsid w:val="002A39D5"/>
    <w:rsid w:val="002A4621"/>
    <w:rsid w:val="002A4FAB"/>
    <w:rsid w:val="002B3785"/>
    <w:rsid w:val="002C39F4"/>
    <w:rsid w:val="002C6992"/>
    <w:rsid w:val="002C7E7C"/>
    <w:rsid w:val="002D2FE2"/>
    <w:rsid w:val="002D7116"/>
    <w:rsid w:val="002E0514"/>
    <w:rsid w:val="002E2DBE"/>
    <w:rsid w:val="002E4324"/>
    <w:rsid w:val="002E4429"/>
    <w:rsid w:val="002E52A3"/>
    <w:rsid w:val="002E64A5"/>
    <w:rsid w:val="002F5033"/>
    <w:rsid w:val="002F6B95"/>
    <w:rsid w:val="00322203"/>
    <w:rsid w:val="00324B32"/>
    <w:rsid w:val="00330E17"/>
    <w:rsid w:val="003343FA"/>
    <w:rsid w:val="00341377"/>
    <w:rsid w:val="0034414D"/>
    <w:rsid w:val="0034693F"/>
    <w:rsid w:val="00346D4D"/>
    <w:rsid w:val="003515E4"/>
    <w:rsid w:val="00353FC9"/>
    <w:rsid w:val="003651BD"/>
    <w:rsid w:val="00366B65"/>
    <w:rsid w:val="00367934"/>
    <w:rsid w:val="00370656"/>
    <w:rsid w:val="003710C8"/>
    <w:rsid w:val="003714D4"/>
    <w:rsid w:val="00372AA1"/>
    <w:rsid w:val="00373469"/>
    <w:rsid w:val="00373A86"/>
    <w:rsid w:val="00377F7C"/>
    <w:rsid w:val="003855C7"/>
    <w:rsid w:val="003931C7"/>
    <w:rsid w:val="003A6317"/>
    <w:rsid w:val="003A6FCC"/>
    <w:rsid w:val="003A7CD6"/>
    <w:rsid w:val="003B2349"/>
    <w:rsid w:val="003C388E"/>
    <w:rsid w:val="003C48D5"/>
    <w:rsid w:val="003C65D3"/>
    <w:rsid w:val="003D2416"/>
    <w:rsid w:val="003D3630"/>
    <w:rsid w:val="003D39EA"/>
    <w:rsid w:val="003D3A7B"/>
    <w:rsid w:val="003D3DE8"/>
    <w:rsid w:val="003D6C4B"/>
    <w:rsid w:val="003E621C"/>
    <w:rsid w:val="003E6549"/>
    <w:rsid w:val="003F0436"/>
    <w:rsid w:val="003F293B"/>
    <w:rsid w:val="003F3BAB"/>
    <w:rsid w:val="003F5349"/>
    <w:rsid w:val="003F5BB7"/>
    <w:rsid w:val="003F69B1"/>
    <w:rsid w:val="004061D1"/>
    <w:rsid w:val="00411137"/>
    <w:rsid w:val="00411FA3"/>
    <w:rsid w:val="004124A4"/>
    <w:rsid w:val="004152BB"/>
    <w:rsid w:val="00415C4A"/>
    <w:rsid w:val="00417C1E"/>
    <w:rsid w:val="004219A5"/>
    <w:rsid w:val="00436543"/>
    <w:rsid w:val="00436AC0"/>
    <w:rsid w:val="00440A4C"/>
    <w:rsid w:val="00444980"/>
    <w:rsid w:val="004505E7"/>
    <w:rsid w:val="00454D14"/>
    <w:rsid w:val="004615CC"/>
    <w:rsid w:val="0046184B"/>
    <w:rsid w:val="00463372"/>
    <w:rsid w:val="004740F4"/>
    <w:rsid w:val="004765AF"/>
    <w:rsid w:val="004805B6"/>
    <w:rsid w:val="00480B3B"/>
    <w:rsid w:val="00484457"/>
    <w:rsid w:val="00487A36"/>
    <w:rsid w:val="00494DAF"/>
    <w:rsid w:val="004A232F"/>
    <w:rsid w:val="004A30C5"/>
    <w:rsid w:val="004A7C16"/>
    <w:rsid w:val="004A7FC9"/>
    <w:rsid w:val="004B0D4A"/>
    <w:rsid w:val="004B2EF6"/>
    <w:rsid w:val="004B493E"/>
    <w:rsid w:val="004B4FB9"/>
    <w:rsid w:val="004C38EA"/>
    <w:rsid w:val="004C49C9"/>
    <w:rsid w:val="004D1A7D"/>
    <w:rsid w:val="004E033D"/>
    <w:rsid w:val="004E19D3"/>
    <w:rsid w:val="004E47C4"/>
    <w:rsid w:val="004F263A"/>
    <w:rsid w:val="004F7404"/>
    <w:rsid w:val="00507974"/>
    <w:rsid w:val="00513CD2"/>
    <w:rsid w:val="00514570"/>
    <w:rsid w:val="00516F14"/>
    <w:rsid w:val="00524D84"/>
    <w:rsid w:val="005366C6"/>
    <w:rsid w:val="00537568"/>
    <w:rsid w:val="00540C68"/>
    <w:rsid w:val="00540F5C"/>
    <w:rsid w:val="00551D9E"/>
    <w:rsid w:val="00553055"/>
    <w:rsid w:val="00553265"/>
    <w:rsid w:val="00560915"/>
    <w:rsid w:val="005659C2"/>
    <w:rsid w:val="00570D6D"/>
    <w:rsid w:val="005714F2"/>
    <w:rsid w:val="00571840"/>
    <w:rsid w:val="00572B0B"/>
    <w:rsid w:val="0057548A"/>
    <w:rsid w:val="00581460"/>
    <w:rsid w:val="0058491B"/>
    <w:rsid w:val="005868AB"/>
    <w:rsid w:val="005935E3"/>
    <w:rsid w:val="005A2B04"/>
    <w:rsid w:val="005B3BF1"/>
    <w:rsid w:val="005B47E1"/>
    <w:rsid w:val="005B7CB5"/>
    <w:rsid w:val="005C29BE"/>
    <w:rsid w:val="005C5CD9"/>
    <w:rsid w:val="005D13F4"/>
    <w:rsid w:val="005D235C"/>
    <w:rsid w:val="005D2814"/>
    <w:rsid w:val="005D42A3"/>
    <w:rsid w:val="005D61F4"/>
    <w:rsid w:val="005D7ED5"/>
    <w:rsid w:val="005E0896"/>
    <w:rsid w:val="005E3000"/>
    <w:rsid w:val="005F37A5"/>
    <w:rsid w:val="005F4762"/>
    <w:rsid w:val="005F5F43"/>
    <w:rsid w:val="00603199"/>
    <w:rsid w:val="00603685"/>
    <w:rsid w:val="00605BF6"/>
    <w:rsid w:val="00606102"/>
    <w:rsid w:val="006112B4"/>
    <w:rsid w:val="00617898"/>
    <w:rsid w:val="00630E76"/>
    <w:rsid w:val="0063165F"/>
    <w:rsid w:val="006331B0"/>
    <w:rsid w:val="00634794"/>
    <w:rsid w:val="0063480D"/>
    <w:rsid w:val="006404BA"/>
    <w:rsid w:val="0064238D"/>
    <w:rsid w:val="00643A43"/>
    <w:rsid w:val="00646D26"/>
    <w:rsid w:val="006517E3"/>
    <w:rsid w:val="006531C1"/>
    <w:rsid w:val="006566BE"/>
    <w:rsid w:val="0066179E"/>
    <w:rsid w:val="006621F5"/>
    <w:rsid w:val="0066410A"/>
    <w:rsid w:val="006654B5"/>
    <w:rsid w:val="006668A3"/>
    <w:rsid w:val="006730E7"/>
    <w:rsid w:val="00673A05"/>
    <w:rsid w:val="00676B51"/>
    <w:rsid w:val="006803A1"/>
    <w:rsid w:val="00683C49"/>
    <w:rsid w:val="006842D1"/>
    <w:rsid w:val="00692C49"/>
    <w:rsid w:val="00693536"/>
    <w:rsid w:val="00694E65"/>
    <w:rsid w:val="006A303B"/>
    <w:rsid w:val="006A316C"/>
    <w:rsid w:val="006A5094"/>
    <w:rsid w:val="006A5F3C"/>
    <w:rsid w:val="006B30EB"/>
    <w:rsid w:val="006B406F"/>
    <w:rsid w:val="006B5AC4"/>
    <w:rsid w:val="006C0716"/>
    <w:rsid w:val="006C5C52"/>
    <w:rsid w:val="006D0301"/>
    <w:rsid w:val="006D2227"/>
    <w:rsid w:val="006D3A6E"/>
    <w:rsid w:val="006D4012"/>
    <w:rsid w:val="006D4EA6"/>
    <w:rsid w:val="006D6C94"/>
    <w:rsid w:val="006E0942"/>
    <w:rsid w:val="006E2F4E"/>
    <w:rsid w:val="006E39E4"/>
    <w:rsid w:val="006E4CEE"/>
    <w:rsid w:val="006E6087"/>
    <w:rsid w:val="006E6A4B"/>
    <w:rsid w:val="006F0AAE"/>
    <w:rsid w:val="006F12B4"/>
    <w:rsid w:val="0070057B"/>
    <w:rsid w:val="00701FDE"/>
    <w:rsid w:val="00704836"/>
    <w:rsid w:val="00705CDD"/>
    <w:rsid w:val="00706D51"/>
    <w:rsid w:val="00707DD8"/>
    <w:rsid w:val="007104A9"/>
    <w:rsid w:val="00711FA7"/>
    <w:rsid w:val="00716C39"/>
    <w:rsid w:val="0071723B"/>
    <w:rsid w:val="0072002E"/>
    <w:rsid w:val="00726FE6"/>
    <w:rsid w:val="00730D54"/>
    <w:rsid w:val="00732480"/>
    <w:rsid w:val="00732FFA"/>
    <w:rsid w:val="0073390A"/>
    <w:rsid w:val="0074073B"/>
    <w:rsid w:val="0074159A"/>
    <w:rsid w:val="00741805"/>
    <w:rsid w:val="00741F7F"/>
    <w:rsid w:val="00747535"/>
    <w:rsid w:val="00752709"/>
    <w:rsid w:val="00753111"/>
    <w:rsid w:val="0075344B"/>
    <w:rsid w:val="00757A59"/>
    <w:rsid w:val="00757D22"/>
    <w:rsid w:val="00757D5F"/>
    <w:rsid w:val="00762B21"/>
    <w:rsid w:val="007637D3"/>
    <w:rsid w:val="00771350"/>
    <w:rsid w:val="00772BBF"/>
    <w:rsid w:val="00772C51"/>
    <w:rsid w:val="007742E6"/>
    <w:rsid w:val="00776328"/>
    <w:rsid w:val="00777EFD"/>
    <w:rsid w:val="0078026A"/>
    <w:rsid w:val="0078258C"/>
    <w:rsid w:val="0078369D"/>
    <w:rsid w:val="00787A10"/>
    <w:rsid w:val="00787DF6"/>
    <w:rsid w:val="0079127D"/>
    <w:rsid w:val="00793C48"/>
    <w:rsid w:val="00794EE6"/>
    <w:rsid w:val="007A7C21"/>
    <w:rsid w:val="007B1973"/>
    <w:rsid w:val="007C0660"/>
    <w:rsid w:val="007C36DE"/>
    <w:rsid w:val="007D215E"/>
    <w:rsid w:val="007D6B74"/>
    <w:rsid w:val="007D7771"/>
    <w:rsid w:val="007E05BC"/>
    <w:rsid w:val="007E566E"/>
    <w:rsid w:val="007F0565"/>
    <w:rsid w:val="007F72B1"/>
    <w:rsid w:val="00800276"/>
    <w:rsid w:val="008157D4"/>
    <w:rsid w:val="008218DF"/>
    <w:rsid w:val="00824682"/>
    <w:rsid w:val="00824DEE"/>
    <w:rsid w:val="008253DC"/>
    <w:rsid w:val="008359AA"/>
    <w:rsid w:val="00854F46"/>
    <w:rsid w:val="0085711E"/>
    <w:rsid w:val="0086246B"/>
    <w:rsid w:val="008654D7"/>
    <w:rsid w:val="00865756"/>
    <w:rsid w:val="00865CED"/>
    <w:rsid w:val="00865F42"/>
    <w:rsid w:val="00874435"/>
    <w:rsid w:val="00884998"/>
    <w:rsid w:val="008871D8"/>
    <w:rsid w:val="00892E56"/>
    <w:rsid w:val="00895599"/>
    <w:rsid w:val="008A0AE3"/>
    <w:rsid w:val="008A52F0"/>
    <w:rsid w:val="008B1E42"/>
    <w:rsid w:val="008B5AC3"/>
    <w:rsid w:val="008B62BD"/>
    <w:rsid w:val="008B6723"/>
    <w:rsid w:val="008B6880"/>
    <w:rsid w:val="008C082D"/>
    <w:rsid w:val="008C4D4B"/>
    <w:rsid w:val="008C6000"/>
    <w:rsid w:val="008D083B"/>
    <w:rsid w:val="008D1713"/>
    <w:rsid w:val="008D3990"/>
    <w:rsid w:val="008D45D8"/>
    <w:rsid w:val="008D6EED"/>
    <w:rsid w:val="008E34F3"/>
    <w:rsid w:val="008F16CB"/>
    <w:rsid w:val="008F3354"/>
    <w:rsid w:val="008F372C"/>
    <w:rsid w:val="008F604F"/>
    <w:rsid w:val="00903D40"/>
    <w:rsid w:val="00904A85"/>
    <w:rsid w:val="0090629F"/>
    <w:rsid w:val="0090641F"/>
    <w:rsid w:val="00917380"/>
    <w:rsid w:val="0091772F"/>
    <w:rsid w:val="00923EC1"/>
    <w:rsid w:val="009247F9"/>
    <w:rsid w:val="0093060C"/>
    <w:rsid w:val="009403B2"/>
    <w:rsid w:val="00940D4F"/>
    <w:rsid w:val="00941FC8"/>
    <w:rsid w:val="009444C7"/>
    <w:rsid w:val="009474FF"/>
    <w:rsid w:val="009476F9"/>
    <w:rsid w:val="00947F49"/>
    <w:rsid w:val="00950F8A"/>
    <w:rsid w:val="0095336C"/>
    <w:rsid w:val="0095366E"/>
    <w:rsid w:val="00956E41"/>
    <w:rsid w:val="00957A74"/>
    <w:rsid w:val="0096174C"/>
    <w:rsid w:val="009719A6"/>
    <w:rsid w:val="00973277"/>
    <w:rsid w:val="00975BB7"/>
    <w:rsid w:val="0097767F"/>
    <w:rsid w:val="00981DA2"/>
    <w:rsid w:val="00982C9D"/>
    <w:rsid w:val="00983802"/>
    <w:rsid w:val="00984BAB"/>
    <w:rsid w:val="00986B41"/>
    <w:rsid w:val="00990150"/>
    <w:rsid w:val="009A00C9"/>
    <w:rsid w:val="009A0B92"/>
    <w:rsid w:val="009A203F"/>
    <w:rsid w:val="009A68F3"/>
    <w:rsid w:val="009B15BE"/>
    <w:rsid w:val="009C3205"/>
    <w:rsid w:val="009C3C94"/>
    <w:rsid w:val="009D2778"/>
    <w:rsid w:val="009D670E"/>
    <w:rsid w:val="009D6FC3"/>
    <w:rsid w:val="009D73D0"/>
    <w:rsid w:val="009E18C3"/>
    <w:rsid w:val="009E1F84"/>
    <w:rsid w:val="009E30B7"/>
    <w:rsid w:val="009F2238"/>
    <w:rsid w:val="009F2F20"/>
    <w:rsid w:val="009F7D8B"/>
    <w:rsid w:val="00A0033C"/>
    <w:rsid w:val="00A00516"/>
    <w:rsid w:val="00A04BF4"/>
    <w:rsid w:val="00A0602E"/>
    <w:rsid w:val="00A079B1"/>
    <w:rsid w:val="00A17635"/>
    <w:rsid w:val="00A26A69"/>
    <w:rsid w:val="00A26EA5"/>
    <w:rsid w:val="00A26FAA"/>
    <w:rsid w:val="00A2715A"/>
    <w:rsid w:val="00A27D97"/>
    <w:rsid w:val="00A33D66"/>
    <w:rsid w:val="00A41F2E"/>
    <w:rsid w:val="00A41FBA"/>
    <w:rsid w:val="00A44BFD"/>
    <w:rsid w:val="00A4516A"/>
    <w:rsid w:val="00A47BE6"/>
    <w:rsid w:val="00A505B6"/>
    <w:rsid w:val="00A51B7E"/>
    <w:rsid w:val="00A52702"/>
    <w:rsid w:val="00A53E10"/>
    <w:rsid w:val="00A54480"/>
    <w:rsid w:val="00A57A07"/>
    <w:rsid w:val="00A6170E"/>
    <w:rsid w:val="00A622DD"/>
    <w:rsid w:val="00A71648"/>
    <w:rsid w:val="00A75E8E"/>
    <w:rsid w:val="00A77CA5"/>
    <w:rsid w:val="00A77CDA"/>
    <w:rsid w:val="00A82038"/>
    <w:rsid w:val="00A83680"/>
    <w:rsid w:val="00A86598"/>
    <w:rsid w:val="00A927F3"/>
    <w:rsid w:val="00A94178"/>
    <w:rsid w:val="00A95F07"/>
    <w:rsid w:val="00AA44BE"/>
    <w:rsid w:val="00AB19DF"/>
    <w:rsid w:val="00AB371D"/>
    <w:rsid w:val="00AB3FF0"/>
    <w:rsid w:val="00AB4A9C"/>
    <w:rsid w:val="00AB57BA"/>
    <w:rsid w:val="00AB6404"/>
    <w:rsid w:val="00AB6DB3"/>
    <w:rsid w:val="00AB725A"/>
    <w:rsid w:val="00AC6933"/>
    <w:rsid w:val="00AC726D"/>
    <w:rsid w:val="00AD00D4"/>
    <w:rsid w:val="00AD1695"/>
    <w:rsid w:val="00AD2587"/>
    <w:rsid w:val="00AD3AFA"/>
    <w:rsid w:val="00AE007C"/>
    <w:rsid w:val="00AE19D5"/>
    <w:rsid w:val="00AE1A35"/>
    <w:rsid w:val="00AE2A81"/>
    <w:rsid w:val="00AF5A4A"/>
    <w:rsid w:val="00B042C5"/>
    <w:rsid w:val="00B072DA"/>
    <w:rsid w:val="00B11232"/>
    <w:rsid w:val="00B1339A"/>
    <w:rsid w:val="00B24A54"/>
    <w:rsid w:val="00B26641"/>
    <w:rsid w:val="00B3386B"/>
    <w:rsid w:val="00B348F1"/>
    <w:rsid w:val="00B36AB2"/>
    <w:rsid w:val="00B43850"/>
    <w:rsid w:val="00B44920"/>
    <w:rsid w:val="00B53D38"/>
    <w:rsid w:val="00B54362"/>
    <w:rsid w:val="00B55EE4"/>
    <w:rsid w:val="00B629E8"/>
    <w:rsid w:val="00B6390D"/>
    <w:rsid w:val="00B77B67"/>
    <w:rsid w:val="00B84CB7"/>
    <w:rsid w:val="00B8727F"/>
    <w:rsid w:val="00B87550"/>
    <w:rsid w:val="00B90687"/>
    <w:rsid w:val="00B918D6"/>
    <w:rsid w:val="00B9190D"/>
    <w:rsid w:val="00B92A68"/>
    <w:rsid w:val="00B92DAB"/>
    <w:rsid w:val="00B976B6"/>
    <w:rsid w:val="00BA457F"/>
    <w:rsid w:val="00BA497E"/>
    <w:rsid w:val="00BA4B46"/>
    <w:rsid w:val="00BA5D38"/>
    <w:rsid w:val="00BD2736"/>
    <w:rsid w:val="00BE1B01"/>
    <w:rsid w:val="00BE34B9"/>
    <w:rsid w:val="00BE3B05"/>
    <w:rsid w:val="00BE417F"/>
    <w:rsid w:val="00BF5017"/>
    <w:rsid w:val="00BF7ED1"/>
    <w:rsid w:val="00C0579D"/>
    <w:rsid w:val="00C136C5"/>
    <w:rsid w:val="00C2618F"/>
    <w:rsid w:val="00C32A9E"/>
    <w:rsid w:val="00C330C4"/>
    <w:rsid w:val="00C339C7"/>
    <w:rsid w:val="00C37299"/>
    <w:rsid w:val="00C42CAC"/>
    <w:rsid w:val="00C448BA"/>
    <w:rsid w:val="00C47547"/>
    <w:rsid w:val="00C52691"/>
    <w:rsid w:val="00C6060F"/>
    <w:rsid w:val="00C62250"/>
    <w:rsid w:val="00C661A6"/>
    <w:rsid w:val="00C664A2"/>
    <w:rsid w:val="00C7300E"/>
    <w:rsid w:val="00C73639"/>
    <w:rsid w:val="00C7414F"/>
    <w:rsid w:val="00C7574A"/>
    <w:rsid w:val="00C83BE1"/>
    <w:rsid w:val="00C84DB3"/>
    <w:rsid w:val="00C856A8"/>
    <w:rsid w:val="00C85B7C"/>
    <w:rsid w:val="00C85C91"/>
    <w:rsid w:val="00C86334"/>
    <w:rsid w:val="00C86B8C"/>
    <w:rsid w:val="00C87488"/>
    <w:rsid w:val="00CA1C0F"/>
    <w:rsid w:val="00CA1E71"/>
    <w:rsid w:val="00CA6FCD"/>
    <w:rsid w:val="00CB2F23"/>
    <w:rsid w:val="00CC68C7"/>
    <w:rsid w:val="00CE0119"/>
    <w:rsid w:val="00CE0A2C"/>
    <w:rsid w:val="00CE1908"/>
    <w:rsid w:val="00CE4CFF"/>
    <w:rsid w:val="00CE7AD0"/>
    <w:rsid w:val="00CF1E6A"/>
    <w:rsid w:val="00CF6F22"/>
    <w:rsid w:val="00D026B7"/>
    <w:rsid w:val="00D03C9E"/>
    <w:rsid w:val="00D17A07"/>
    <w:rsid w:val="00D25C3E"/>
    <w:rsid w:val="00D27ACF"/>
    <w:rsid w:val="00D3405B"/>
    <w:rsid w:val="00D35736"/>
    <w:rsid w:val="00D44D14"/>
    <w:rsid w:val="00D50460"/>
    <w:rsid w:val="00D542DF"/>
    <w:rsid w:val="00D606FC"/>
    <w:rsid w:val="00D62706"/>
    <w:rsid w:val="00D63E14"/>
    <w:rsid w:val="00D72B39"/>
    <w:rsid w:val="00D761B9"/>
    <w:rsid w:val="00D76D86"/>
    <w:rsid w:val="00D81B0C"/>
    <w:rsid w:val="00D8243C"/>
    <w:rsid w:val="00D859E6"/>
    <w:rsid w:val="00D87502"/>
    <w:rsid w:val="00D90053"/>
    <w:rsid w:val="00D9146D"/>
    <w:rsid w:val="00D93009"/>
    <w:rsid w:val="00D96E1C"/>
    <w:rsid w:val="00D96ECE"/>
    <w:rsid w:val="00DA4798"/>
    <w:rsid w:val="00DA5237"/>
    <w:rsid w:val="00DA65C2"/>
    <w:rsid w:val="00DC1FAF"/>
    <w:rsid w:val="00DC2608"/>
    <w:rsid w:val="00DC3D36"/>
    <w:rsid w:val="00DC6A68"/>
    <w:rsid w:val="00DC7251"/>
    <w:rsid w:val="00DD0C14"/>
    <w:rsid w:val="00DD2729"/>
    <w:rsid w:val="00DD2997"/>
    <w:rsid w:val="00DE4483"/>
    <w:rsid w:val="00DE5791"/>
    <w:rsid w:val="00DE57EE"/>
    <w:rsid w:val="00DF14E2"/>
    <w:rsid w:val="00DF1E14"/>
    <w:rsid w:val="00DF36D1"/>
    <w:rsid w:val="00DF40B9"/>
    <w:rsid w:val="00E05771"/>
    <w:rsid w:val="00E05A90"/>
    <w:rsid w:val="00E0639C"/>
    <w:rsid w:val="00E10A8E"/>
    <w:rsid w:val="00E20FD2"/>
    <w:rsid w:val="00E220DD"/>
    <w:rsid w:val="00E2375D"/>
    <w:rsid w:val="00E25149"/>
    <w:rsid w:val="00E36D0F"/>
    <w:rsid w:val="00E444C1"/>
    <w:rsid w:val="00E52D2A"/>
    <w:rsid w:val="00E52F2F"/>
    <w:rsid w:val="00E53D6A"/>
    <w:rsid w:val="00E542FC"/>
    <w:rsid w:val="00E55206"/>
    <w:rsid w:val="00E66641"/>
    <w:rsid w:val="00E6704B"/>
    <w:rsid w:val="00E735EB"/>
    <w:rsid w:val="00E778E6"/>
    <w:rsid w:val="00E82C31"/>
    <w:rsid w:val="00E85ACB"/>
    <w:rsid w:val="00E85B68"/>
    <w:rsid w:val="00E90360"/>
    <w:rsid w:val="00E97762"/>
    <w:rsid w:val="00EA4705"/>
    <w:rsid w:val="00EA62A4"/>
    <w:rsid w:val="00EB5228"/>
    <w:rsid w:val="00EC4963"/>
    <w:rsid w:val="00ED5013"/>
    <w:rsid w:val="00ED548B"/>
    <w:rsid w:val="00ED69DF"/>
    <w:rsid w:val="00EE08E5"/>
    <w:rsid w:val="00EE1760"/>
    <w:rsid w:val="00EE4577"/>
    <w:rsid w:val="00EE78AA"/>
    <w:rsid w:val="00EF6EDA"/>
    <w:rsid w:val="00F004D8"/>
    <w:rsid w:val="00F00FCD"/>
    <w:rsid w:val="00F02786"/>
    <w:rsid w:val="00F02A0C"/>
    <w:rsid w:val="00F02CB3"/>
    <w:rsid w:val="00F03351"/>
    <w:rsid w:val="00F03DE2"/>
    <w:rsid w:val="00F05E86"/>
    <w:rsid w:val="00F06776"/>
    <w:rsid w:val="00F12371"/>
    <w:rsid w:val="00F131FF"/>
    <w:rsid w:val="00F1782A"/>
    <w:rsid w:val="00F22DEF"/>
    <w:rsid w:val="00F23436"/>
    <w:rsid w:val="00F2483C"/>
    <w:rsid w:val="00F32C97"/>
    <w:rsid w:val="00F425E9"/>
    <w:rsid w:val="00F44298"/>
    <w:rsid w:val="00F46792"/>
    <w:rsid w:val="00F4690D"/>
    <w:rsid w:val="00F63CCE"/>
    <w:rsid w:val="00F64A28"/>
    <w:rsid w:val="00F665CC"/>
    <w:rsid w:val="00F67053"/>
    <w:rsid w:val="00F67AE0"/>
    <w:rsid w:val="00F740B2"/>
    <w:rsid w:val="00F8317B"/>
    <w:rsid w:val="00F855AF"/>
    <w:rsid w:val="00FA29B8"/>
    <w:rsid w:val="00FB28AB"/>
    <w:rsid w:val="00FB613A"/>
    <w:rsid w:val="00FB6401"/>
    <w:rsid w:val="00FB667D"/>
    <w:rsid w:val="00FB7456"/>
    <w:rsid w:val="00FB79E6"/>
    <w:rsid w:val="00FC39D4"/>
    <w:rsid w:val="00FC6237"/>
    <w:rsid w:val="00FC7328"/>
    <w:rsid w:val="00FD1D96"/>
    <w:rsid w:val="00FD5795"/>
    <w:rsid w:val="00FE067F"/>
    <w:rsid w:val="00FE3D71"/>
    <w:rsid w:val="00FE5B2D"/>
    <w:rsid w:val="00FE62F6"/>
    <w:rsid w:val="00FF1CCC"/>
    <w:rsid w:val="00FF2349"/>
    <w:rsid w:val="00FF2754"/>
    <w:rsid w:val="00FF3A9B"/>
    <w:rsid w:val="00FF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click</dc:creator>
  <cp:lastModifiedBy>click</cp:lastModifiedBy>
  <cp:revision>1</cp:revision>
  <dcterms:created xsi:type="dcterms:W3CDTF">2023-08-17T10:55:00Z</dcterms:created>
  <dcterms:modified xsi:type="dcterms:W3CDTF">2023-08-17T10:58:00Z</dcterms:modified>
</cp:coreProperties>
</file>