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F0" w:rsidRDefault="00D41CF0">
      <w:pPr>
        <w:pStyle w:val="a3"/>
        <w:spacing w:before="83"/>
        <w:rPr>
          <w:sz w:val="24"/>
        </w:rPr>
      </w:pPr>
    </w:p>
    <w:p w:rsidR="00D41CF0" w:rsidRDefault="00A63A95">
      <w:pPr>
        <w:tabs>
          <w:tab w:val="left" w:pos="6923"/>
        </w:tabs>
        <w:ind w:left="143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3449419</wp:posOffset>
            </wp:positionH>
            <wp:positionV relativeFrom="paragraph">
              <wp:posOffset>-222287</wp:posOffset>
            </wp:positionV>
            <wp:extent cx="726184" cy="67059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184" cy="670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1"/>
      <w:bookmarkEnd w:id="0"/>
      <w:r>
        <w:rPr>
          <w:b/>
          <w:sz w:val="24"/>
        </w:rPr>
        <w:t>РЕСПУБЛИКА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ИНГУШЕТИЯ</w:t>
      </w:r>
      <w:r>
        <w:rPr>
          <w:b/>
          <w:sz w:val="24"/>
        </w:rPr>
        <w:tab/>
        <w:t>Г</w:t>
      </w:r>
      <w:proofErr w:type="gramStart"/>
      <w:r>
        <w:rPr>
          <w:b/>
          <w:sz w:val="24"/>
        </w:rPr>
        <w:t>I</w:t>
      </w:r>
      <w:proofErr w:type="gramEnd"/>
      <w:r>
        <w:rPr>
          <w:b/>
          <w:sz w:val="24"/>
        </w:rPr>
        <w:t>АЛГIАЙ</w:t>
      </w:r>
      <w:r>
        <w:rPr>
          <w:b/>
          <w:spacing w:val="-2"/>
          <w:sz w:val="24"/>
        </w:rPr>
        <w:t xml:space="preserve"> РЕСПУБЛИКА</w:t>
      </w:r>
    </w:p>
    <w:p w:rsidR="00D41CF0" w:rsidRDefault="00D41CF0">
      <w:pPr>
        <w:pStyle w:val="a3"/>
        <w:rPr>
          <w:b/>
          <w:sz w:val="24"/>
        </w:rPr>
      </w:pPr>
    </w:p>
    <w:p w:rsidR="00D41CF0" w:rsidRDefault="00D41CF0">
      <w:pPr>
        <w:pStyle w:val="a3"/>
        <w:rPr>
          <w:b/>
          <w:sz w:val="24"/>
        </w:rPr>
      </w:pPr>
    </w:p>
    <w:p w:rsidR="00D41CF0" w:rsidRDefault="00D41CF0">
      <w:pPr>
        <w:pStyle w:val="a3"/>
        <w:spacing w:before="1"/>
        <w:rPr>
          <w:b/>
          <w:sz w:val="24"/>
        </w:rPr>
      </w:pPr>
    </w:p>
    <w:p w:rsidR="00D41CF0" w:rsidRDefault="00A63A95">
      <w:pPr>
        <w:pStyle w:val="a4"/>
      </w:pPr>
      <w:r>
        <w:t>МИНИСТЕРСТВО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 РЕСПУБЛИКИ ИНГУШЕТИЯ</w:t>
      </w:r>
    </w:p>
    <w:p w:rsidR="00D41CF0" w:rsidRDefault="00A63A95">
      <w:pPr>
        <w:spacing w:before="3"/>
        <w:ind w:left="1156" w:right="1580"/>
        <w:jc w:val="center"/>
        <w:rPr>
          <w:b/>
          <w:sz w:val="26"/>
        </w:rPr>
      </w:pPr>
      <w:r>
        <w:rPr>
          <w:b/>
          <w:spacing w:val="-2"/>
          <w:sz w:val="26"/>
        </w:rPr>
        <w:t>(МИНОБРНАУКИ</w:t>
      </w:r>
      <w:r>
        <w:rPr>
          <w:b/>
          <w:spacing w:val="5"/>
          <w:sz w:val="26"/>
        </w:rPr>
        <w:t xml:space="preserve"> </w:t>
      </w:r>
      <w:r>
        <w:rPr>
          <w:b/>
          <w:spacing w:val="-2"/>
          <w:sz w:val="26"/>
        </w:rPr>
        <w:t>ИНГУШЕТИИ)</w:t>
      </w:r>
    </w:p>
    <w:p w:rsidR="00D41CF0" w:rsidRDefault="00D41CF0">
      <w:pPr>
        <w:pStyle w:val="a3"/>
        <w:spacing w:before="39"/>
        <w:rPr>
          <w:b/>
          <w:sz w:val="26"/>
        </w:rPr>
      </w:pPr>
    </w:p>
    <w:p w:rsidR="00D41CF0" w:rsidRDefault="00A63A95">
      <w:pPr>
        <w:ind w:left="1160" w:right="1575"/>
        <w:jc w:val="center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648111</wp:posOffset>
            </wp:positionH>
            <wp:positionV relativeFrom="paragraph">
              <wp:posOffset>478794</wp:posOffset>
            </wp:positionV>
            <wp:extent cx="1775008" cy="18430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5008" cy="184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ул.</w:t>
      </w:r>
      <w:r>
        <w:rPr>
          <w:spacing w:val="-7"/>
        </w:rPr>
        <w:t xml:space="preserve"> </w:t>
      </w:r>
      <w:r>
        <w:t>Московская,</w:t>
      </w:r>
      <w:r>
        <w:rPr>
          <w:spacing w:val="-5"/>
        </w:rPr>
        <w:t xml:space="preserve"> </w:t>
      </w:r>
      <w:r>
        <w:t>37,</w:t>
      </w:r>
      <w:r>
        <w:rPr>
          <w:spacing w:val="-4"/>
        </w:rPr>
        <w:t xml:space="preserve"> </w:t>
      </w:r>
      <w:r>
        <w:t>Назрань,</w:t>
      </w:r>
      <w:r>
        <w:rPr>
          <w:spacing w:val="-5"/>
        </w:rPr>
        <w:t xml:space="preserve"> </w:t>
      </w:r>
      <w:r>
        <w:t>386102,</w:t>
      </w:r>
      <w:r>
        <w:rPr>
          <w:spacing w:val="-4"/>
        </w:rPr>
        <w:t xml:space="preserve"> </w:t>
      </w:r>
      <w:r>
        <w:t>тел.:</w:t>
      </w:r>
      <w:r>
        <w:rPr>
          <w:spacing w:val="-3"/>
        </w:rPr>
        <w:t xml:space="preserve"> </w:t>
      </w:r>
      <w:r>
        <w:t>8(8732)22-24-57,</w:t>
      </w:r>
      <w:r>
        <w:rPr>
          <w:spacing w:val="-5"/>
        </w:rPr>
        <w:t xml:space="preserve"> </w:t>
      </w:r>
      <w:r>
        <w:t>e-</w:t>
      </w:r>
      <w:proofErr w:type="spellStart"/>
      <w:r>
        <w:t>mail</w:t>
      </w:r>
      <w:proofErr w:type="spellEnd"/>
      <w:r>
        <w:t>:</w:t>
      </w:r>
      <w:r>
        <w:rPr>
          <w:spacing w:val="-3"/>
        </w:rPr>
        <w:t xml:space="preserve"> </w:t>
      </w:r>
      <w:hyperlink r:id="rId7">
        <w:r>
          <w:rPr>
            <w:color w:val="0000FF"/>
            <w:spacing w:val="-2"/>
            <w:u w:val="single" w:color="0000FF"/>
          </w:rPr>
          <w:t>mori_gov@mail.ru</w:t>
        </w:r>
      </w:hyperlink>
    </w:p>
    <w:p w:rsidR="00D41CF0" w:rsidRDefault="00D41CF0">
      <w:pPr>
        <w:pStyle w:val="a3"/>
        <w:spacing w:before="111"/>
        <w:rPr>
          <w:sz w:val="20"/>
        </w:rPr>
      </w:pPr>
    </w:p>
    <w:tbl>
      <w:tblPr>
        <w:tblStyle w:val="TableNormal"/>
        <w:tblW w:w="0" w:type="auto"/>
        <w:tblInd w:w="388" w:type="dxa"/>
        <w:tblLayout w:type="fixed"/>
        <w:tblLook w:val="01E0" w:firstRow="1" w:lastRow="1" w:firstColumn="1" w:lastColumn="1" w:noHBand="0" w:noVBand="0"/>
      </w:tblPr>
      <w:tblGrid>
        <w:gridCol w:w="4453"/>
        <w:gridCol w:w="5141"/>
      </w:tblGrid>
      <w:tr w:rsidR="00D41CF0">
        <w:trPr>
          <w:trHeight w:val="2885"/>
        </w:trPr>
        <w:tc>
          <w:tcPr>
            <w:tcW w:w="4453" w:type="dxa"/>
          </w:tcPr>
          <w:p w:rsidR="00D41CF0" w:rsidRDefault="00D41CF0">
            <w:pPr>
              <w:pStyle w:val="TableParagraph"/>
              <w:spacing w:before="115"/>
            </w:pPr>
          </w:p>
          <w:p w:rsidR="00D41CF0" w:rsidRDefault="00A63A95">
            <w:pPr>
              <w:pStyle w:val="TableParagraph"/>
              <w:tabs>
                <w:tab w:val="left" w:pos="1366"/>
                <w:tab w:val="left" w:pos="3391"/>
              </w:tabs>
              <w:ind w:left="105"/>
            </w:pPr>
            <w:r>
              <w:rPr>
                <w:u w:val="single"/>
              </w:rPr>
              <w:tab/>
            </w:r>
            <w:r>
              <w:rPr>
                <w:spacing w:val="-10"/>
              </w:rPr>
              <w:t>№</w:t>
            </w:r>
            <w:r>
              <w:rPr>
                <w:u w:val="single"/>
              </w:rPr>
              <w:tab/>
            </w:r>
          </w:p>
          <w:p w:rsidR="00D41CF0" w:rsidRDefault="00A63A95">
            <w:pPr>
              <w:pStyle w:val="TableParagraph"/>
              <w:tabs>
                <w:tab w:val="left" w:pos="1352"/>
                <w:tab w:val="left" w:pos="3426"/>
              </w:tabs>
              <w:spacing w:before="126"/>
              <w:ind w:left="50"/>
            </w:pPr>
            <w:r>
              <w:t xml:space="preserve">на </w:t>
            </w:r>
            <w:r>
              <w:rPr>
                <w:spacing w:val="-10"/>
              </w:rPr>
              <w:t>№</w:t>
            </w:r>
            <w:r>
              <w:rPr>
                <w:u w:val="single"/>
              </w:rPr>
              <w:tab/>
            </w:r>
            <w:r>
              <w:t xml:space="preserve">от </w:t>
            </w:r>
            <w:r>
              <w:rPr>
                <w:u w:val="single"/>
              </w:rPr>
              <w:tab/>
            </w:r>
          </w:p>
        </w:tc>
        <w:tc>
          <w:tcPr>
            <w:tcW w:w="5141" w:type="dxa"/>
          </w:tcPr>
          <w:p w:rsidR="00D41CF0" w:rsidRDefault="00A63A95">
            <w:pPr>
              <w:pStyle w:val="TableParagraph"/>
              <w:ind w:left="1076"/>
              <w:rPr>
                <w:sz w:val="28"/>
              </w:rPr>
            </w:pPr>
            <w:r>
              <w:rPr>
                <w:sz w:val="28"/>
              </w:rPr>
              <w:t>Начальникам управлений образования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муниципальных районов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городских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округов Республики Ингушетия</w:t>
            </w:r>
          </w:p>
          <w:p w:rsidR="00D41CF0" w:rsidRDefault="00A63A95">
            <w:pPr>
              <w:pStyle w:val="TableParagraph"/>
              <w:spacing w:before="308"/>
              <w:ind w:left="1076"/>
              <w:rPr>
                <w:sz w:val="28"/>
              </w:rPr>
            </w:pPr>
            <w:r>
              <w:rPr>
                <w:sz w:val="28"/>
              </w:rPr>
              <w:t>Руководителям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организаций, осуществляющих образовательные программы</w:t>
            </w:r>
          </w:p>
          <w:p w:rsidR="00D41CF0" w:rsidRDefault="00A63A95">
            <w:pPr>
              <w:pStyle w:val="TableParagraph"/>
              <w:spacing w:before="1" w:line="302" w:lineRule="exact"/>
              <w:ind w:left="1076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</w:tbl>
    <w:p w:rsidR="00D41CF0" w:rsidRDefault="00D41CF0">
      <w:pPr>
        <w:pStyle w:val="a3"/>
        <w:rPr>
          <w:sz w:val="22"/>
        </w:rPr>
      </w:pPr>
    </w:p>
    <w:p w:rsidR="00D41CF0" w:rsidRDefault="00D41CF0">
      <w:pPr>
        <w:pStyle w:val="a3"/>
        <w:spacing w:before="129"/>
        <w:rPr>
          <w:sz w:val="22"/>
        </w:rPr>
      </w:pPr>
    </w:p>
    <w:p w:rsidR="00D41CF0" w:rsidRDefault="00A63A95">
      <w:pPr>
        <w:pStyle w:val="a3"/>
        <w:ind w:left="1156" w:right="1575"/>
        <w:jc w:val="center"/>
      </w:pPr>
      <w:r>
        <w:t>Уважаемые</w:t>
      </w:r>
      <w:r>
        <w:rPr>
          <w:spacing w:val="66"/>
        </w:rPr>
        <w:t xml:space="preserve"> </w:t>
      </w:r>
      <w:r>
        <w:rPr>
          <w:spacing w:val="-2"/>
        </w:rPr>
        <w:t>коллеги!</w:t>
      </w:r>
    </w:p>
    <w:p w:rsidR="00D41CF0" w:rsidRDefault="00A63A95">
      <w:pPr>
        <w:pStyle w:val="a3"/>
        <w:spacing w:before="282" w:line="276" w:lineRule="auto"/>
        <w:ind w:left="143" w:right="455" w:firstLine="662"/>
        <w:jc w:val="both"/>
      </w:pPr>
      <w:r>
        <w:t>Во исполнение пункта 2 перечня поручений Главы Республики Ингушетия от 10.02.1014 г. № 3-П Министерство образования и науки Республики Ингушетия просит провести в дошкольных образовательных организациях тематические мероприятия, приуроченные к 80-летию Победы в Великой Отечественной войне 1941-1945 годов.</w:t>
      </w:r>
    </w:p>
    <w:p w:rsidR="00D41CF0" w:rsidRDefault="00A63A95">
      <w:pPr>
        <w:pStyle w:val="a3"/>
        <w:spacing w:line="276" w:lineRule="auto"/>
        <w:ind w:left="143" w:right="452" w:firstLine="698"/>
        <w:jc w:val="both"/>
      </w:pPr>
      <w:r>
        <w:t>План</w:t>
      </w:r>
      <w:r>
        <w:rPr>
          <w:spacing w:val="40"/>
        </w:rPr>
        <w:t xml:space="preserve"> </w:t>
      </w:r>
      <w:r>
        <w:t>тематических мероприятий, посвященных празднованию 80-летия Победы в Великой Отечественной войне1941-1945 г., представить в срок до 20 февраля 2025 г. согласно</w:t>
      </w:r>
      <w:r>
        <w:rPr>
          <w:spacing w:val="40"/>
        </w:rPr>
        <w:t xml:space="preserve"> </w:t>
      </w:r>
      <w:r>
        <w:t>приложенной форме.</w:t>
      </w:r>
    </w:p>
    <w:p w:rsidR="00D41CF0" w:rsidRDefault="00A63A95">
      <w:pPr>
        <w:pStyle w:val="a3"/>
        <w:spacing w:line="276" w:lineRule="auto"/>
        <w:ind w:left="143" w:right="453" w:firstLine="662"/>
        <w:jc w:val="both"/>
      </w:pPr>
      <w:r>
        <w:t>Одновременно доводим</w:t>
      </w:r>
      <w:r>
        <w:rPr>
          <w:spacing w:val="40"/>
        </w:rPr>
        <w:t xml:space="preserve"> </w:t>
      </w:r>
      <w:r>
        <w:t xml:space="preserve">до сведения, что информация о запланированных мероприятиях должна быть размещена на сайтах дошкольных образовательных </w:t>
      </w:r>
      <w:r>
        <w:rPr>
          <w:spacing w:val="-2"/>
        </w:rPr>
        <w:t>организаций.</w:t>
      </w:r>
    </w:p>
    <w:p w:rsidR="00D41CF0" w:rsidRDefault="00D41CF0">
      <w:pPr>
        <w:pStyle w:val="a3"/>
      </w:pPr>
    </w:p>
    <w:p w:rsidR="00D41CF0" w:rsidRDefault="00D41CF0">
      <w:pPr>
        <w:pStyle w:val="a3"/>
        <w:spacing w:before="319"/>
      </w:pPr>
    </w:p>
    <w:p w:rsidR="00D41CF0" w:rsidRDefault="00A63A95">
      <w:pPr>
        <w:pStyle w:val="a3"/>
        <w:tabs>
          <w:tab w:val="left" w:pos="8090"/>
        </w:tabs>
        <w:ind w:right="407"/>
        <w:jc w:val="center"/>
      </w:pPr>
      <w:r>
        <w:rPr>
          <w:noProof/>
          <w:lang w:eastAsia="ru-RU"/>
        </w:rPr>
        <w:drawing>
          <wp:anchor distT="0" distB="0" distL="0" distR="0" simplePos="0" relativeHeight="487510016" behindDoc="1" locked="0" layoutInCell="1" allowOverlap="1">
            <wp:simplePos x="0" y="0"/>
            <wp:positionH relativeFrom="page">
              <wp:posOffset>3255283</wp:posOffset>
            </wp:positionH>
            <wp:positionV relativeFrom="paragraph">
              <wp:posOffset>-253706</wp:posOffset>
            </wp:positionV>
            <wp:extent cx="2069616" cy="89918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616" cy="899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Заместитель</w:t>
      </w:r>
      <w:r>
        <w:rPr>
          <w:spacing w:val="-6"/>
        </w:rPr>
        <w:t xml:space="preserve"> </w:t>
      </w:r>
      <w:r>
        <w:rPr>
          <w:spacing w:val="-2"/>
        </w:rPr>
        <w:t>министра</w:t>
      </w:r>
      <w:r>
        <w:tab/>
        <w:t>П.Б.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Угурчиева</w:t>
      </w:r>
      <w:proofErr w:type="spellEnd"/>
    </w:p>
    <w:p w:rsidR="00D41CF0" w:rsidRDefault="00D41CF0">
      <w:pPr>
        <w:pStyle w:val="a3"/>
      </w:pPr>
    </w:p>
    <w:p w:rsidR="00D41CF0" w:rsidRDefault="00D41CF0">
      <w:pPr>
        <w:pStyle w:val="a3"/>
      </w:pPr>
    </w:p>
    <w:p w:rsidR="00D41CF0" w:rsidRDefault="00D41CF0">
      <w:pPr>
        <w:pStyle w:val="a3"/>
      </w:pPr>
    </w:p>
    <w:p w:rsidR="00D41CF0" w:rsidRDefault="00D41CF0">
      <w:pPr>
        <w:pStyle w:val="a3"/>
      </w:pPr>
    </w:p>
    <w:p w:rsidR="00D41CF0" w:rsidRDefault="00D41CF0">
      <w:pPr>
        <w:pStyle w:val="a3"/>
        <w:spacing w:before="47"/>
      </w:pPr>
    </w:p>
    <w:p w:rsidR="00D41CF0" w:rsidRDefault="00A63A95">
      <w:pPr>
        <w:ind w:left="143" w:right="8676"/>
        <w:rPr>
          <w:sz w:val="16"/>
        </w:rPr>
      </w:pPr>
      <w:r>
        <w:rPr>
          <w:sz w:val="16"/>
        </w:rPr>
        <w:t>Исп.</w:t>
      </w:r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Кулбужева</w:t>
      </w:r>
      <w:proofErr w:type="spellEnd"/>
      <w:r>
        <w:rPr>
          <w:spacing w:val="12"/>
          <w:sz w:val="16"/>
        </w:rPr>
        <w:t xml:space="preserve"> </w:t>
      </w:r>
      <w:r>
        <w:rPr>
          <w:sz w:val="16"/>
        </w:rPr>
        <w:t>А.И.</w:t>
      </w:r>
      <w:r>
        <w:rPr>
          <w:spacing w:val="40"/>
          <w:sz w:val="16"/>
        </w:rPr>
        <w:t xml:space="preserve"> </w:t>
      </w:r>
      <w:r>
        <w:rPr>
          <w:sz w:val="16"/>
        </w:rPr>
        <w:t>8(8732)</w:t>
      </w:r>
      <w:r>
        <w:rPr>
          <w:spacing w:val="-7"/>
          <w:sz w:val="16"/>
        </w:rPr>
        <w:t xml:space="preserve"> </w:t>
      </w:r>
      <w:r>
        <w:rPr>
          <w:sz w:val="16"/>
        </w:rPr>
        <w:t>22-17-9</w:t>
      </w:r>
    </w:p>
    <w:p w:rsidR="00D41CF0" w:rsidRDefault="00D41CF0">
      <w:pPr>
        <w:rPr>
          <w:sz w:val="16"/>
        </w:rPr>
        <w:sectPr w:rsidR="00D41CF0">
          <w:type w:val="continuous"/>
          <w:pgSz w:w="11900" w:h="16840"/>
          <w:pgMar w:top="780" w:right="283" w:bottom="280" w:left="850" w:header="720" w:footer="720" w:gutter="0"/>
          <w:cols w:space="720"/>
        </w:sectPr>
      </w:pPr>
    </w:p>
    <w:p w:rsidR="00D41CF0" w:rsidRDefault="00A63A95">
      <w:pPr>
        <w:pStyle w:val="a3"/>
        <w:spacing w:before="75"/>
        <w:ind w:right="456"/>
        <w:jc w:val="right"/>
      </w:pPr>
      <w:bookmarkStart w:id="1" w:name="2"/>
      <w:bookmarkEnd w:id="1"/>
      <w:r>
        <w:rPr>
          <w:spacing w:val="-2"/>
        </w:rPr>
        <w:lastRenderedPageBreak/>
        <w:t>Приложение</w:t>
      </w:r>
    </w:p>
    <w:p w:rsidR="00D41CF0" w:rsidRDefault="00D41CF0">
      <w:pPr>
        <w:pStyle w:val="a3"/>
        <w:spacing w:before="163"/>
      </w:pPr>
    </w:p>
    <w:p w:rsidR="00D41CF0" w:rsidRDefault="00A63A95">
      <w:pPr>
        <w:pStyle w:val="a3"/>
        <w:tabs>
          <w:tab w:val="left" w:pos="1201"/>
        </w:tabs>
        <w:ind w:left="807" w:right="692" w:hanging="432"/>
      </w:pPr>
      <w:r>
        <w:rPr>
          <w:spacing w:val="-4"/>
        </w:rPr>
        <w:t>План</w:t>
      </w:r>
      <w:r>
        <w:tab/>
        <w:t>тематических</w:t>
      </w:r>
      <w:r>
        <w:rPr>
          <w:spacing w:val="-4"/>
        </w:rPr>
        <w:t xml:space="preserve"> </w:t>
      </w:r>
      <w:r>
        <w:t>мероприятий,</w:t>
      </w:r>
      <w:r>
        <w:rPr>
          <w:spacing w:val="-9"/>
        </w:rPr>
        <w:t xml:space="preserve"> </w:t>
      </w:r>
      <w:r>
        <w:t>приуроченных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80-летию</w:t>
      </w:r>
      <w:r>
        <w:rPr>
          <w:spacing w:val="-6"/>
        </w:rPr>
        <w:t xml:space="preserve"> </w:t>
      </w:r>
      <w:r>
        <w:t>Победы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Великой Отечественной войне 1941-1945 г., в период с 24 февраля по 9 мая 2025 г.</w:t>
      </w:r>
    </w:p>
    <w:p w:rsidR="00D41CF0" w:rsidRDefault="00D41CF0">
      <w:pPr>
        <w:pStyle w:val="a3"/>
        <w:spacing w:before="9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56"/>
        <w:gridCol w:w="2138"/>
        <w:gridCol w:w="1606"/>
        <w:gridCol w:w="2081"/>
        <w:gridCol w:w="1702"/>
      </w:tblGrid>
      <w:tr w:rsidR="00D41CF0">
        <w:trPr>
          <w:trHeight w:val="1012"/>
        </w:trPr>
        <w:tc>
          <w:tcPr>
            <w:tcW w:w="816" w:type="dxa"/>
          </w:tcPr>
          <w:p w:rsidR="00D41CF0" w:rsidRDefault="00A63A95">
            <w:pPr>
              <w:pStyle w:val="TableParagraph"/>
              <w:spacing w:before="3"/>
              <w:ind w:left="126" w:right="10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2256" w:type="dxa"/>
          </w:tcPr>
          <w:p w:rsidR="00D41CF0" w:rsidRDefault="00A63A95">
            <w:pPr>
              <w:pStyle w:val="TableParagraph"/>
              <w:spacing w:before="3"/>
              <w:ind w:left="258"/>
            </w:pPr>
            <w:r>
              <w:t>Наименование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ДОО</w:t>
            </w:r>
          </w:p>
        </w:tc>
        <w:tc>
          <w:tcPr>
            <w:tcW w:w="2138" w:type="dxa"/>
          </w:tcPr>
          <w:p w:rsidR="00D41CF0" w:rsidRDefault="00A63A95">
            <w:pPr>
              <w:pStyle w:val="TableParagraph"/>
              <w:spacing w:before="3"/>
              <w:ind w:left="262" w:right="147"/>
              <w:jc w:val="center"/>
            </w:pPr>
            <w:r>
              <w:rPr>
                <w:spacing w:val="-2"/>
              </w:rPr>
              <w:t xml:space="preserve">Ответственное </w:t>
            </w:r>
            <w:r>
              <w:t>лицо,</w:t>
            </w:r>
            <w:r>
              <w:rPr>
                <w:spacing w:val="18"/>
              </w:rPr>
              <w:t xml:space="preserve"> </w:t>
            </w:r>
            <w:r>
              <w:t xml:space="preserve">контактные </w:t>
            </w:r>
            <w:r>
              <w:rPr>
                <w:spacing w:val="-2"/>
              </w:rPr>
              <w:t>данные</w:t>
            </w:r>
          </w:p>
        </w:tc>
        <w:tc>
          <w:tcPr>
            <w:tcW w:w="1606" w:type="dxa"/>
          </w:tcPr>
          <w:p w:rsidR="00D41CF0" w:rsidRDefault="00A63A95">
            <w:pPr>
              <w:pStyle w:val="TableParagraph"/>
              <w:spacing w:before="3"/>
              <w:ind w:left="557"/>
            </w:pPr>
            <w:r>
              <w:rPr>
                <w:spacing w:val="-2"/>
              </w:rPr>
              <w:t>Сроки</w:t>
            </w:r>
          </w:p>
        </w:tc>
        <w:tc>
          <w:tcPr>
            <w:tcW w:w="2081" w:type="dxa"/>
          </w:tcPr>
          <w:p w:rsidR="00D41CF0" w:rsidRDefault="00A63A95">
            <w:pPr>
              <w:pStyle w:val="TableParagraph"/>
              <w:spacing w:before="3"/>
              <w:ind w:left="104" w:right="357" w:firstLine="55"/>
            </w:pPr>
            <w:r>
              <w:rPr>
                <w:spacing w:val="-2"/>
              </w:rPr>
              <w:t xml:space="preserve">Мероприятия, </w:t>
            </w:r>
            <w:r>
              <w:t>направленные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пропаганду</w:t>
            </w:r>
          </w:p>
          <w:p w:rsidR="00D41CF0" w:rsidRDefault="00A63A95">
            <w:pPr>
              <w:pStyle w:val="TableParagraph"/>
              <w:spacing w:line="230" w:lineRule="exact"/>
              <w:ind w:left="104"/>
            </w:pPr>
            <w:r>
              <w:rPr>
                <w:spacing w:val="-2"/>
              </w:rPr>
              <w:t>празднования</w:t>
            </w:r>
          </w:p>
        </w:tc>
        <w:tc>
          <w:tcPr>
            <w:tcW w:w="1702" w:type="dxa"/>
          </w:tcPr>
          <w:p w:rsidR="00D41CF0" w:rsidRDefault="00A63A95">
            <w:pPr>
              <w:pStyle w:val="TableParagraph"/>
              <w:spacing w:before="3"/>
              <w:ind w:left="334" w:right="221" w:firstLine="76"/>
            </w:pPr>
            <w:r>
              <w:t xml:space="preserve">Ссылка на </w:t>
            </w:r>
            <w:r>
              <w:rPr>
                <w:spacing w:val="-2"/>
              </w:rPr>
              <w:t>размещение</w:t>
            </w:r>
          </w:p>
        </w:tc>
      </w:tr>
      <w:tr w:rsidR="00D41CF0">
        <w:trPr>
          <w:trHeight w:val="2025"/>
        </w:trPr>
        <w:tc>
          <w:tcPr>
            <w:tcW w:w="816" w:type="dxa"/>
          </w:tcPr>
          <w:p w:rsidR="00D41CF0" w:rsidRDefault="00D41CF0">
            <w:pPr>
              <w:pStyle w:val="TableParagraph"/>
              <w:spacing w:before="1"/>
            </w:pPr>
          </w:p>
          <w:p w:rsidR="00D41CF0" w:rsidRDefault="00A63A95">
            <w:pPr>
              <w:pStyle w:val="TableParagraph"/>
              <w:ind w:left="126" w:right="9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256" w:type="dxa"/>
          </w:tcPr>
          <w:p w:rsidR="00D41CF0" w:rsidRDefault="00C56611">
            <w:pPr>
              <w:pStyle w:val="TableParagraph"/>
              <w:rPr>
                <w:sz w:val="24"/>
              </w:rPr>
            </w:pPr>
            <w:r>
              <w:rPr>
                <w:rStyle w:val="a6"/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ГБДОУ Детский сад №6 </w:t>
            </w:r>
            <w:proofErr w:type="spellStart"/>
            <w:r>
              <w:rPr>
                <w:rStyle w:val="a6"/>
                <w:rFonts w:ascii="Arial" w:hAnsi="Arial" w:cs="Arial"/>
                <w:i/>
                <w:iCs/>
                <w:color w:val="000000"/>
                <w:shd w:val="clear" w:color="auto" w:fill="FFFFFF"/>
              </w:rPr>
              <w:t>с.п</w:t>
            </w:r>
            <w:proofErr w:type="spellEnd"/>
            <w:r>
              <w:rPr>
                <w:rStyle w:val="a6"/>
                <w:rFonts w:ascii="Arial" w:hAnsi="Arial" w:cs="Arial"/>
                <w:i/>
                <w:iCs/>
                <w:color w:val="000000"/>
                <w:shd w:val="clear" w:color="auto" w:fill="FFFFFF"/>
              </w:rPr>
              <w:t xml:space="preserve">. </w:t>
            </w:r>
            <w:proofErr w:type="spellStart"/>
            <w:r>
              <w:rPr>
                <w:rStyle w:val="a6"/>
                <w:rFonts w:ascii="Arial" w:hAnsi="Arial" w:cs="Arial"/>
                <w:i/>
                <w:iCs/>
                <w:color w:val="000000"/>
                <w:shd w:val="clear" w:color="auto" w:fill="FFFFFF"/>
              </w:rPr>
              <w:t>Зязиков</w:t>
            </w:r>
            <w:proofErr w:type="spellEnd"/>
            <w:r>
              <w:rPr>
                <w:rStyle w:val="a6"/>
                <w:rFonts w:ascii="Arial" w:hAnsi="Arial" w:cs="Arial"/>
                <w:i/>
                <w:iCs/>
                <w:color w:val="000000"/>
                <w:shd w:val="clear" w:color="auto" w:fill="FFFFFF"/>
              </w:rPr>
              <w:t>-юрт "Лучик"</w:t>
            </w:r>
          </w:p>
        </w:tc>
        <w:tc>
          <w:tcPr>
            <w:tcW w:w="2138" w:type="dxa"/>
          </w:tcPr>
          <w:p w:rsidR="00D41CF0" w:rsidRDefault="00C566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Котиева</w:t>
            </w:r>
            <w:proofErr w:type="spellEnd"/>
            <w:r>
              <w:rPr>
                <w:sz w:val="24"/>
              </w:rPr>
              <w:t xml:space="preserve"> А.С</w:t>
            </w:r>
          </w:p>
          <w:p w:rsidR="00C56611" w:rsidRDefault="00C5661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Евлоева</w:t>
            </w:r>
            <w:proofErr w:type="spellEnd"/>
            <w:r>
              <w:rPr>
                <w:sz w:val="24"/>
              </w:rPr>
              <w:t xml:space="preserve"> Т.М</w:t>
            </w:r>
          </w:p>
          <w:p w:rsidR="008833EE" w:rsidRDefault="008833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89280910908</w:t>
            </w:r>
            <w:bookmarkStart w:id="2" w:name="_GoBack"/>
            <w:bookmarkEnd w:id="2"/>
          </w:p>
        </w:tc>
        <w:tc>
          <w:tcPr>
            <w:tcW w:w="1606" w:type="dxa"/>
          </w:tcPr>
          <w:p w:rsidR="00D41CF0" w:rsidRDefault="00C566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 24.02.25 по 9.05.25г</w:t>
            </w:r>
          </w:p>
        </w:tc>
        <w:tc>
          <w:tcPr>
            <w:tcW w:w="2081" w:type="dxa"/>
          </w:tcPr>
          <w:p w:rsidR="00D41CF0" w:rsidRDefault="00D41CF0">
            <w:pPr>
              <w:pStyle w:val="TableParagraph"/>
              <w:spacing w:before="1"/>
            </w:pPr>
          </w:p>
          <w:p w:rsidR="00D41CF0" w:rsidRDefault="00A63A95">
            <w:pPr>
              <w:pStyle w:val="TableParagraph"/>
              <w:ind w:left="104" w:right="553"/>
              <w:jc w:val="both"/>
            </w:pPr>
            <w:r>
              <w:t>Баннер, акция, рисунки</w:t>
            </w:r>
            <w:r>
              <w:rPr>
                <w:spacing w:val="-14"/>
              </w:rPr>
              <w:t xml:space="preserve"> </w:t>
            </w:r>
            <w:r>
              <w:t xml:space="preserve">детей, </w:t>
            </w:r>
            <w:r>
              <w:rPr>
                <w:spacing w:val="-2"/>
              </w:rPr>
              <w:t>постановки,</w:t>
            </w:r>
          </w:p>
          <w:p w:rsidR="00D41CF0" w:rsidRDefault="00A63A95">
            <w:pPr>
              <w:pStyle w:val="TableParagraph"/>
              <w:ind w:left="104"/>
            </w:pPr>
            <w:r>
              <w:t>экскурсия,</w:t>
            </w:r>
            <w:r>
              <w:rPr>
                <w:spacing w:val="17"/>
              </w:rPr>
              <w:t xml:space="preserve"> </w:t>
            </w:r>
            <w:r>
              <w:t>конкурс чтецов, встречи,</w:t>
            </w:r>
          </w:p>
          <w:p w:rsidR="00D41CF0" w:rsidRDefault="00A63A95">
            <w:pPr>
              <w:pStyle w:val="TableParagraph"/>
              <w:spacing w:line="252" w:lineRule="exact"/>
              <w:ind w:left="104"/>
            </w:pPr>
            <w:r>
              <w:t>работа</w:t>
            </w:r>
            <w:r>
              <w:rPr>
                <w:spacing w:val="52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D41CF0" w:rsidRDefault="00A63A95">
            <w:pPr>
              <w:pStyle w:val="TableParagraph"/>
              <w:spacing w:line="234" w:lineRule="exact"/>
              <w:ind w:left="104"/>
            </w:pPr>
            <w:r>
              <w:t>родителями</w:t>
            </w:r>
            <w:r>
              <w:rPr>
                <w:spacing w:val="50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т.д.</w:t>
            </w:r>
          </w:p>
        </w:tc>
        <w:tc>
          <w:tcPr>
            <w:tcW w:w="1702" w:type="dxa"/>
          </w:tcPr>
          <w:p w:rsidR="00D41CF0" w:rsidRDefault="00C56611">
            <w:pPr>
              <w:pStyle w:val="TableParagraph"/>
              <w:rPr>
                <w:sz w:val="24"/>
              </w:rPr>
            </w:pPr>
            <w:r w:rsidRPr="00C56611">
              <w:rPr>
                <w:sz w:val="24"/>
              </w:rPr>
              <w:t>https://luchik6.edu-sites.ru/</w:t>
            </w:r>
          </w:p>
        </w:tc>
      </w:tr>
      <w:tr w:rsidR="00D41CF0">
        <w:trPr>
          <w:trHeight w:val="251"/>
        </w:trPr>
        <w:tc>
          <w:tcPr>
            <w:tcW w:w="816" w:type="dxa"/>
          </w:tcPr>
          <w:p w:rsidR="00D41CF0" w:rsidRDefault="00A63A95">
            <w:pPr>
              <w:pStyle w:val="TableParagraph"/>
              <w:spacing w:line="232" w:lineRule="exact"/>
              <w:ind w:left="126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256" w:type="dxa"/>
          </w:tcPr>
          <w:p w:rsidR="00D41CF0" w:rsidRDefault="00D41CF0">
            <w:pPr>
              <w:pStyle w:val="TableParagraph"/>
              <w:rPr>
                <w:sz w:val="18"/>
              </w:rPr>
            </w:pPr>
          </w:p>
        </w:tc>
        <w:tc>
          <w:tcPr>
            <w:tcW w:w="2138" w:type="dxa"/>
          </w:tcPr>
          <w:p w:rsidR="00D41CF0" w:rsidRDefault="00D41CF0">
            <w:pPr>
              <w:pStyle w:val="TableParagraph"/>
              <w:rPr>
                <w:sz w:val="18"/>
              </w:rPr>
            </w:pPr>
          </w:p>
        </w:tc>
        <w:tc>
          <w:tcPr>
            <w:tcW w:w="1606" w:type="dxa"/>
          </w:tcPr>
          <w:p w:rsidR="00D41CF0" w:rsidRDefault="00D41CF0">
            <w:pPr>
              <w:pStyle w:val="TableParagraph"/>
              <w:rPr>
                <w:sz w:val="18"/>
              </w:rPr>
            </w:pPr>
          </w:p>
        </w:tc>
        <w:tc>
          <w:tcPr>
            <w:tcW w:w="2081" w:type="dxa"/>
          </w:tcPr>
          <w:p w:rsidR="00D41CF0" w:rsidRDefault="00D41CF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D41CF0" w:rsidRDefault="00D41CF0">
            <w:pPr>
              <w:pStyle w:val="TableParagraph"/>
              <w:rPr>
                <w:sz w:val="18"/>
              </w:rPr>
            </w:pPr>
          </w:p>
        </w:tc>
      </w:tr>
      <w:tr w:rsidR="00D41CF0">
        <w:trPr>
          <w:trHeight w:val="253"/>
        </w:trPr>
        <w:tc>
          <w:tcPr>
            <w:tcW w:w="816" w:type="dxa"/>
          </w:tcPr>
          <w:p w:rsidR="00D41CF0" w:rsidRDefault="00A63A95">
            <w:pPr>
              <w:pStyle w:val="TableParagraph"/>
              <w:spacing w:line="234" w:lineRule="exact"/>
              <w:ind w:left="126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256" w:type="dxa"/>
          </w:tcPr>
          <w:p w:rsidR="00D41CF0" w:rsidRDefault="00D41CF0">
            <w:pPr>
              <w:pStyle w:val="TableParagraph"/>
              <w:rPr>
                <w:sz w:val="18"/>
              </w:rPr>
            </w:pPr>
          </w:p>
        </w:tc>
        <w:tc>
          <w:tcPr>
            <w:tcW w:w="2138" w:type="dxa"/>
          </w:tcPr>
          <w:p w:rsidR="00D41CF0" w:rsidRDefault="00D41CF0">
            <w:pPr>
              <w:pStyle w:val="TableParagraph"/>
              <w:rPr>
                <w:sz w:val="18"/>
              </w:rPr>
            </w:pPr>
          </w:p>
        </w:tc>
        <w:tc>
          <w:tcPr>
            <w:tcW w:w="1606" w:type="dxa"/>
          </w:tcPr>
          <w:p w:rsidR="00D41CF0" w:rsidRDefault="00D41CF0">
            <w:pPr>
              <w:pStyle w:val="TableParagraph"/>
              <w:rPr>
                <w:sz w:val="18"/>
              </w:rPr>
            </w:pPr>
          </w:p>
        </w:tc>
        <w:tc>
          <w:tcPr>
            <w:tcW w:w="2081" w:type="dxa"/>
          </w:tcPr>
          <w:p w:rsidR="00D41CF0" w:rsidRDefault="00D41CF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D41CF0" w:rsidRDefault="00D41CF0">
            <w:pPr>
              <w:pStyle w:val="TableParagraph"/>
              <w:rPr>
                <w:sz w:val="18"/>
              </w:rPr>
            </w:pPr>
          </w:p>
        </w:tc>
      </w:tr>
    </w:tbl>
    <w:p w:rsidR="00A63A95" w:rsidRDefault="00A63A95"/>
    <w:sectPr w:rsidR="00A63A95">
      <w:pgSz w:w="11900" w:h="16840"/>
      <w:pgMar w:top="1060" w:right="28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1CF0"/>
    <w:rsid w:val="008833EE"/>
    <w:rsid w:val="00A63A95"/>
    <w:rsid w:val="00C56611"/>
    <w:rsid w:val="00D4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156" w:right="157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Strong"/>
    <w:basedOn w:val="a0"/>
    <w:uiPriority w:val="22"/>
    <w:qFormat/>
    <w:rsid w:val="00C566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156" w:right="157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Strong"/>
    <w:basedOn w:val="a0"/>
    <w:uiPriority w:val="22"/>
    <w:qFormat/>
    <w:rsid w:val="00C566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mori_gov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click</cp:lastModifiedBy>
  <cp:revision>5</cp:revision>
  <cp:lastPrinted>2025-02-18T12:20:00Z</cp:lastPrinted>
  <dcterms:created xsi:type="dcterms:W3CDTF">2025-02-18T12:12:00Z</dcterms:created>
  <dcterms:modified xsi:type="dcterms:W3CDTF">2025-02-18T12:53:00Z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LastSaved">
    <vt:filetime>2025-02-18T00:00:00Z</vt:filetime>
  </property>
  <property fmtid="{D5CDD505-2E9C-101B-9397-08002B2CF9AE}" pid="4" name="Producer">
    <vt:lpwstr>iText® Core 7.2.1 (AGPL version) ©2000-2021 iText Group NV</vt:lpwstr>
  </property>
</Properties>
</file>